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3ABC" w14:textId="64C3E6B7" w:rsidR="000D5622" w:rsidRPr="00551175" w:rsidRDefault="001D53D3" w:rsidP="001D53D3">
      <w:pPr>
        <w:pStyle w:val="Title"/>
        <w:rPr>
          <w:lang w:eastAsia="it-IT"/>
        </w:rPr>
      </w:pPr>
      <w:bookmarkStart w:id="0" w:name="_Hlk118477372"/>
      <w:r w:rsidRPr="00551175">
        <w:rPr>
          <w:noProof/>
          <w:lang w:eastAsia="it-IT"/>
        </w:rPr>
        <w:drawing>
          <wp:inline distT="0" distB="0" distL="0" distR="0" wp14:anchorId="11EA90FE" wp14:editId="6EC910F9">
            <wp:extent cx="1962150" cy="105720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52" cy="107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37C2" w14:textId="1A16D48A" w:rsidR="000D5622" w:rsidRPr="00551175" w:rsidRDefault="0076344B" w:rsidP="00664FBE">
      <w:pPr>
        <w:jc w:val="center"/>
      </w:pPr>
      <w:r w:rsidRPr="00551175">
        <w:t>NATIONAL PH.D. PROGRAM IN AUTONOMOUS SYSTEMS</w:t>
      </w:r>
    </w:p>
    <w:p w14:paraId="047F5A78" w14:textId="5962A31C" w:rsidR="000D5622" w:rsidRPr="00551175" w:rsidRDefault="000D5622" w:rsidP="00B84FE3">
      <w:pPr>
        <w:pStyle w:val="Title"/>
        <w:rPr>
          <w:rFonts w:ascii="Arial" w:hAnsi="Arial" w:cs="Arial"/>
          <w:sz w:val="28"/>
          <w:szCs w:val="28"/>
        </w:rPr>
      </w:pPr>
    </w:p>
    <w:p w14:paraId="4AE9CD76" w14:textId="15029AD9" w:rsidR="000D5622" w:rsidRPr="00551175" w:rsidRDefault="000D5622" w:rsidP="000D5622"/>
    <w:p w14:paraId="1FFB2F55" w14:textId="77777777" w:rsidR="000D5622" w:rsidRPr="00551175" w:rsidRDefault="000D5622" w:rsidP="000D5622"/>
    <w:p w14:paraId="73B3019A" w14:textId="77777777" w:rsidR="000D5622" w:rsidRPr="00551175" w:rsidRDefault="000D5622" w:rsidP="000D5622"/>
    <w:p w14:paraId="5F29451D" w14:textId="77777777" w:rsidR="000D5622" w:rsidRPr="00551175" w:rsidRDefault="000D5622" w:rsidP="000D5622"/>
    <w:p w14:paraId="350F3330" w14:textId="77777777" w:rsidR="000D5622" w:rsidRPr="00551175" w:rsidRDefault="000D5622" w:rsidP="00B84FE3">
      <w:pPr>
        <w:pStyle w:val="Title"/>
        <w:rPr>
          <w:rFonts w:ascii="Arial" w:hAnsi="Arial" w:cs="Arial"/>
          <w:sz w:val="28"/>
          <w:szCs w:val="28"/>
        </w:rPr>
      </w:pPr>
    </w:p>
    <w:p w14:paraId="45142453" w14:textId="24BE56A8" w:rsidR="00C33975" w:rsidRPr="00551175" w:rsidRDefault="008373B1" w:rsidP="00B84FE3">
      <w:pPr>
        <w:pStyle w:val="Title"/>
        <w:rPr>
          <w:highlight w:val="yellow"/>
          <w:lang w:eastAsia="it-IT"/>
        </w:rPr>
      </w:pPr>
      <w:r w:rsidRPr="00551175">
        <w:rPr>
          <w:highlight w:val="yellow"/>
          <w:lang w:eastAsia="it-IT"/>
        </w:rPr>
        <w:t xml:space="preserve">Title of </w:t>
      </w:r>
      <w:r w:rsidR="00D17DE6" w:rsidRPr="00551175">
        <w:rPr>
          <w:highlight w:val="yellow"/>
          <w:lang w:eastAsia="it-IT"/>
        </w:rPr>
        <w:t>the</w:t>
      </w:r>
      <w:r w:rsidRPr="00551175">
        <w:rPr>
          <w:highlight w:val="yellow"/>
          <w:lang w:eastAsia="it-IT"/>
        </w:rPr>
        <w:t xml:space="preserve"> research</w:t>
      </w:r>
    </w:p>
    <w:p w14:paraId="119731C1" w14:textId="7995F918" w:rsidR="00B84FE3" w:rsidRPr="00551175" w:rsidRDefault="00B84FE3" w:rsidP="00B84FE3">
      <w:pPr>
        <w:pStyle w:val="Subtitle"/>
        <w:rPr>
          <w:lang w:eastAsia="it-IT"/>
        </w:rPr>
      </w:pPr>
      <w:r w:rsidRPr="00551175">
        <w:rPr>
          <w:highlight w:val="yellow"/>
          <w:lang w:eastAsia="it-IT"/>
        </w:rPr>
        <w:t xml:space="preserve">Subtitle of </w:t>
      </w:r>
      <w:r w:rsidR="00D17DE6" w:rsidRPr="00551175">
        <w:rPr>
          <w:highlight w:val="yellow"/>
          <w:lang w:eastAsia="it-IT"/>
        </w:rPr>
        <w:t>the</w:t>
      </w:r>
      <w:r w:rsidRPr="00551175">
        <w:rPr>
          <w:highlight w:val="yellow"/>
          <w:lang w:eastAsia="it-IT"/>
        </w:rPr>
        <w:t xml:space="preserve"> research</w:t>
      </w:r>
      <w:r w:rsidR="000D5622" w:rsidRPr="00551175">
        <w:rPr>
          <w:highlight w:val="yellow"/>
          <w:lang w:eastAsia="it-IT"/>
        </w:rPr>
        <w:t xml:space="preserve"> (if any)</w:t>
      </w:r>
    </w:p>
    <w:p w14:paraId="0982169E" w14:textId="5EAA597A" w:rsidR="000D5622" w:rsidRPr="00551175" w:rsidRDefault="000D5622" w:rsidP="000D5622">
      <w:pPr>
        <w:rPr>
          <w:lang w:eastAsia="it-IT"/>
        </w:rPr>
      </w:pPr>
    </w:p>
    <w:p w14:paraId="4837925C" w14:textId="16F6A2A0" w:rsidR="000D5622" w:rsidRPr="00551175" w:rsidRDefault="000D5622" w:rsidP="000D5622">
      <w:pPr>
        <w:rPr>
          <w:lang w:eastAsia="it-IT"/>
        </w:rPr>
      </w:pPr>
    </w:p>
    <w:p w14:paraId="0EC98761" w14:textId="645B5101" w:rsidR="000D5622" w:rsidRPr="00551175" w:rsidRDefault="000D5622" w:rsidP="000D5622">
      <w:pPr>
        <w:rPr>
          <w:lang w:eastAsia="it-IT"/>
        </w:rPr>
      </w:pPr>
    </w:p>
    <w:p w14:paraId="1E3F791E" w14:textId="04164101" w:rsidR="000D5622" w:rsidRPr="00551175" w:rsidRDefault="000D5622" w:rsidP="000D5622">
      <w:pPr>
        <w:rPr>
          <w:lang w:eastAsia="it-IT"/>
        </w:rPr>
      </w:pPr>
    </w:p>
    <w:p w14:paraId="6371AC63" w14:textId="35515487" w:rsidR="000D5622" w:rsidRPr="00551175" w:rsidRDefault="000D5622" w:rsidP="000D5622">
      <w:pPr>
        <w:rPr>
          <w:lang w:eastAsia="it-IT"/>
        </w:rPr>
      </w:pPr>
    </w:p>
    <w:p w14:paraId="0C2481F5" w14:textId="6F9A4F58" w:rsidR="000D5622" w:rsidRPr="00551175" w:rsidRDefault="000D5622" w:rsidP="000D5622">
      <w:pPr>
        <w:rPr>
          <w:lang w:eastAsia="it-IT"/>
        </w:rPr>
      </w:pPr>
    </w:p>
    <w:p w14:paraId="01863742" w14:textId="77777777" w:rsidR="000D5622" w:rsidRPr="00551175" w:rsidRDefault="000D5622" w:rsidP="000D5622">
      <w:pPr>
        <w:rPr>
          <w:lang w:eastAsia="it-IT"/>
        </w:rPr>
      </w:pPr>
      <w:bookmarkStart w:id="1" w:name="_Hlk118477432"/>
    </w:p>
    <w:p w14:paraId="3740AFEE" w14:textId="29B0E156" w:rsidR="00D17DE6" w:rsidRPr="00551175" w:rsidRDefault="00551175" w:rsidP="00D17DE6">
      <w:pPr>
        <w:pStyle w:val="Heading1"/>
        <w:rPr>
          <w:lang w:eastAsia="it-IT"/>
        </w:rPr>
      </w:pPr>
      <w:r>
        <w:rPr>
          <w:lang w:eastAsia="it-IT"/>
        </w:rPr>
        <w:t>Ph.D.</w:t>
      </w:r>
      <w:r w:rsidR="00D17DE6" w:rsidRPr="00551175">
        <w:rPr>
          <w:lang w:eastAsia="it-IT"/>
        </w:rPr>
        <w:t xml:space="preserve"> candidate</w:t>
      </w:r>
    </w:p>
    <w:p w14:paraId="7B016A12" w14:textId="55EA1345" w:rsidR="008373B1" w:rsidRPr="00551175" w:rsidRDefault="00D17DE6" w:rsidP="00814703">
      <w:pPr>
        <w:pStyle w:val="Heading3"/>
      </w:pPr>
      <w:r w:rsidRPr="00193B18">
        <w:rPr>
          <w:highlight w:val="yellow"/>
        </w:rPr>
        <w:t xml:space="preserve">Name </w:t>
      </w:r>
      <w:r w:rsidR="00193B18" w:rsidRPr="00193B18">
        <w:rPr>
          <w:highlight w:val="yellow"/>
        </w:rPr>
        <w:t>SURNAME</w:t>
      </w:r>
    </w:p>
    <w:p w14:paraId="7409150F" w14:textId="6B95C936" w:rsidR="00933316" w:rsidRPr="00551175" w:rsidRDefault="000B5B28" w:rsidP="00933316">
      <w:pPr>
        <w:pStyle w:val="Heading1"/>
        <w:rPr>
          <w:lang w:eastAsia="it-IT"/>
        </w:rPr>
      </w:pPr>
      <w:r w:rsidRPr="00551175">
        <w:rPr>
          <w:lang w:eastAsia="it-IT"/>
        </w:rPr>
        <w:t>Cycle</w:t>
      </w:r>
    </w:p>
    <w:p w14:paraId="1B79D890" w14:textId="3026BB79" w:rsidR="00933316" w:rsidRPr="00193B18" w:rsidRDefault="000B5B28" w:rsidP="00933316">
      <w:pPr>
        <w:pStyle w:val="Heading3"/>
        <w:rPr>
          <w:lang w:val="fr-FR"/>
        </w:rPr>
      </w:pPr>
      <w:r w:rsidRPr="00193B18">
        <w:rPr>
          <w:highlight w:val="yellow"/>
          <w:lang w:val="fr-FR"/>
        </w:rPr>
        <w:t>Cycle numeral in Roman letters (XXXV</w:t>
      </w:r>
      <w:r w:rsidR="00F51EE6" w:rsidRPr="00193B18">
        <w:rPr>
          <w:highlight w:val="yellow"/>
          <w:lang w:val="fr-FR"/>
        </w:rPr>
        <w:t>II</w:t>
      </w:r>
      <w:r w:rsidRPr="00193B18">
        <w:rPr>
          <w:highlight w:val="yellow"/>
          <w:lang w:val="fr-FR"/>
        </w:rPr>
        <w:t>I etc.)</w:t>
      </w:r>
    </w:p>
    <w:p w14:paraId="79FA8AF1" w14:textId="5D981293" w:rsidR="008373B1" w:rsidRPr="00551175" w:rsidRDefault="00B84FE3" w:rsidP="00B84FE3">
      <w:pPr>
        <w:pStyle w:val="Heading1"/>
        <w:rPr>
          <w:lang w:eastAsia="it-IT"/>
        </w:rPr>
      </w:pPr>
      <w:r w:rsidRPr="00551175">
        <w:rPr>
          <w:lang w:eastAsia="it-IT"/>
        </w:rPr>
        <w:t>Tutors</w:t>
      </w:r>
    </w:p>
    <w:p w14:paraId="379B7D7A" w14:textId="1F9EFFDD" w:rsidR="00D17DE6" w:rsidRPr="00551175" w:rsidRDefault="00E160DB" w:rsidP="00814703">
      <w:pPr>
        <w:pStyle w:val="Heading3"/>
        <w:rPr>
          <w:highlight w:val="yellow"/>
        </w:rPr>
      </w:pPr>
      <w:r w:rsidRPr="00551175">
        <w:rPr>
          <w:highlight w:val="yellow"/>
        </w:rPr>
        <w:t xml:space="preserve">Title </w:t>
      </w:r>
      <w:r w:rsidR="00814703" w:rsidRPr="00551175">
        <w:rPr>
          <w:highlight w:val="yellow"/>
        </w:rPr>
        <w:t xml:space="preserve">Name Surname </w:t>
      </w:r>
      <w:r w:rsidR="00B84819" w:rsidRPr="00551175">
        <w:rPr>
          <w:highlight w:val="yellow"/>
        </w:rPr>
        <w:t xml:space="preserve">of </w:t>
      </w:r>
      <w:r w:rsidR="008373B1" w:rsidRPr="00551175">
        <w:rPr>
          <w:highlight w:val="yellow"/>
        </w:rPr>
        <w:t>Tutor 1</w:t>
      </w:r>
    </w:p>
    <w:p w14:paraId="615A238A" w14:textId="25682FD2" w:rsidR="00814703" w:rsidRDefault="00E160DB" w:rsidP="00814703">
      <w:pPr>
        <w:pStyle w:val="Heading3"/>
      </w:pPr>
      <w:r w:rsidRPr="00551175">
        <w:rPr>
          <w:highlight w:val="yellow"/>
        </w:rPr>
        <w:t xml:space="preserve">Title </w:t>
      </w:r>
      <w:r w:rsidR="00814703" w:rsidRPr="00551175">
        <w:rPr>
          <w:highlight w:val="yellow"/>
        </w:rPr>
        <w:t xml:space="preserve">Name Surname </w:t>
      </w:r>
      <w:r w:rsidR="00B84819" w:rsidRPr="00551175">
        <w:rPr>
          <w:highlight w:val="yellow"/>
        </w:rPr>
        <w:t xml:space="preserve">of </w:t>
      </w:r>
      <w:r w:rsidR="00814703" w:rsidRPr="00551175">
        <w:rPr>
          <w:highlight w:val="yellow"/>
        </w:rPr>
        <w:t xml:space="preserve">Tutor </w:t>
      </w:r>
      <w:r w:rsidR="00664FBE" w:rsidRPr="00551175">
        <w:rPr>
          <w:highlight w:val="yellow"/>
        </w:rPr>
        <w:t>2</w:t>
      </w:r>
    </w:p>
    <w:p w14:paraId="41B4CA9B" w14:textId="1A95A2E6" w:rsidR="00167AE8" w:rsidRPr="00167AE8" w:rsidRDefault="00167AE8" w:rsidP="00167AE8">
      <w:r w:rsidRPr="00167AE8">
        <w:rPr>
          <w:highlight w:val="yellow"/>
        </w:rPr>
        <w:t>(</w:t>
      </w:r>
      <w:r w:rsidRPr="00693EF8">
        <w:rPr>
          <w:highlight w:val="yellow"/>
        </w:rPr>
        <w:t xml:space="preserve">Include all </w:t>
      </w:r>
      <w:r w:rsidRPr="00167AE8">
        <w:rPr>
          <w:highlight w:val="yellow"/>
        </w:rPr>
        <w:t>tutors here</w:t>
      </w:r>
      <w:r w:rsidRPr="00693EF8">
        <w:rPr>
          <w:highlight w:val="yellow"/>
        </w:rPr>
        <w:t>, clearly identifying the primary one.</w:t>
      </w:r>
      <w:r w:rsidRPr="00167AE8">
        <w:rPr>
          <w:highlight w:val="yellow"/>
        </w:rPr>
        <w:t xml:space="preserve"> If your scholarship involves a collaboration with a company, be sure to include a company tutor)</w:t>
      </w:r>
    </w:p>
    <w:p w14:paraId="5921A4C4" w14:textId="2E10CF5F" w:rsidR="00C46E68" w:rsidRPr="00551175" w:rsidRDefault="000D5622">
      <w:pPr>
        <w:jc w:val="left"/>
        <w:rPr>
          <w:lang w:eastAsia="it-IT"/>
        </w:rPr>
      </w:pPr>
      <w:r w:rsidRPr="00551175">
        <w:rPr>
          <w:lang w:eastAsia="it-IT"/>
        </w:rPr>
        <w:br w:type="page"/>
      </w:r>
    </w:p>
    <w:bookmarkEnd w:id="0"/>
    <w:bookmarkEnd w:id="1"/>
    <w:p w14:paraId="0D672E18" w14:textId="666E7252" w:rsidR="008373B1" w:rsidRPr="00551175" w:rsidRDefault="00B84FE3" w:rsidP="00C46E68">
      <w:pPr>
        <w:pStyle w:val="Heading1"/>
        <w:numPr>
          <w:ilvl w:val="0"/>
          <w:numId w:val="3"/>
        </w:numPr>
        <w:rPr>
          <w:lang w:eastAsia="it-IT"/>
        </w:rPr>
      </w:pPr>
      <w:r w:rsidRPr="00551175">
        <w:rPr>
          <w:lang w:eastAsia="it-IT"/>
        </w:rPr>
        <w:lastRenderedPageBreak/>
        <w:t>D</w:t>
      </w:r>
      <w:r w:rsidR="008373B1" w:rsidRPr="00551175">
        <w:rPr>
          <w:lang w:eastAsia="it-IT"/>
        </w:rPr>
        <w:t xml:space="preserve">escription of </w:t>
      </w:r>
      <w:r w:rsidRPr="00551175">
        <w:rPr>
          <w:lang w:eastAsia="it-IT"/>
        </w:rPr>
        <w:t>the</w:t>
      </w:r>
      <w:r w:rsidR="008373B1" w:rsidRPr="00551175">
        <w:rPr>
          <w:lang w:eastAsia="it-IT"/>
        </w:rPr>
        <w:t xml:space="preserve"> research </w:t>
      </w:r>
      <w:r w:rsidR="00465555" w:rsidRPr="00551175">
        <w:rPr>
          <w:lang w:eastAsia="it-IT"/>
        </w:rPr>
        <w:t>program</w:t>
      </w:r>
    </w:p>
    <w:p w14:paraId="6E381D77" w14:textId="0E9B8DB2" w:rsidR="008373B1" w:rsidRPr="00551175" w:rsidRDefault="00664FBE" w:rsidP="00C46E68">
      <w:pPr>
        <w:pStyle w:val="NoSpacing"/>
        <w:tabs>
          <w:tab w:val="left" w:pos="6577"/>
        </w:tabs>
        <w:rPr>
          <w:lang w:val="en-US"/>
        </w:rPr>
      </w:pPr>
      <w:r w:rsidRPr="00551175">
        <w:rPr>
          <w:highlight w:val="yellow"/>
          <w:lang w:val="en-US"/>
        </w:rPr>
        <w:t>Insert a</w:t>
      </w:r>
      <w:r w:rsidR="00B84FE3" w:rsidRPr="00551175">
        <w:rPr>
          <w:highlight w:val="yellow"/>
          <w:lang w:val="en-US"/>
        </w:rPr>
        <w:t xml:space="preserve"> short description of </w:t>
      </w:r>
      <w:r w:rsidRPr="00551175">
        <w:rPr>
          <w:highlight w:val="yellow"/>
          <w:lang w:val="en-US"/>
        </w:rPr>
        <w:t>the</w:t>
      </w:r>
      <w:r w:rsidR="00B84FE3" w:rsidRPr="00551175">
        <w:rPr>
          <w:highlight w:val="yellow"/>
          <w:lang w:val="en-US"/>
        </w:rPr>
        <w:t xml:space="preserve"> research </w:t>
      </w:r>
      <w:r w:rsidR="00465555" w:rsidRPr="00551175">
        <w:rPr>
          <w:highlight w:val="yellow"/>
          <w:lang w:val="en-US"/>
        </w:rPr>
        <w:t>program</w:t>
      </w:r>
      <w:r w:rsidR="00B84FE3" w:rsidRPr="00551175">
        <w:rPr>
          <w:highlight w:val="yellow"/>
          <w:lang w:val="en-US"/>
        </w:rPr>
        <w:t xml:space="preserve"> (up to one page)</w:t>
      </w:r>
      <w:r w:rsidRPr="00551175">
        <w:rPr>
          <w:highlight w:val="yellow"/>
          <w:lang w:val="en-US"/>
        </w:rPr>
        <w:t>.</w:t>
      </w:r>
      <w:r w:rsidR="00C46E68" w:rsidRPr="00551175">
        <w:rPr>
          <w:highlight w:val="yellow"/>
          <w:lang w:val="en-US"/>
        </w:rPr>
        <w:tab/>
      </w:r>
    </w:p>
    <w:p w14:paraId="2D402368" w14:textId="77777777" w:rsidR="008373B1" w:rsidRPr="00551175" w:rsidRDefault="008373B1" w:rsidP="00B84FE3">
      <w:pPr>
        <w:rPr>
          <w:lang w:eastAsia="it-IT"/>
        </w:rPr>
      </w:pPr>
    </w:p>
    <w:p w14:paraId="7F1F3E82" w14:textId="38CF7CA2" w:rsidR="00B84FE3" w:rsidRPr="00551175" w:rsidRDefault="008373B1" w:rsidP="00C46E6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sz w:val="32"/>
          <w:szCs w:val="32"/>
        </w:rPr>
      </w:pPr>
      <w:r w:rsidRPr="00551175">
        <w:rPr>
          <w:rStyle w:val="Heading1Char"/>
        </w:rPr>
        <w:t xml:space="preserve">Schedule of the </w:t>
      </w:r>
      <w:r w:rsidR="00B84FE3" w:rsidRPr="00551175">
        <w:rPr>
          <w:rFonts w:eastAsiaTheme="majorEastAsia" w:cstheme="majorBidi"/>
          <w:b/>
          <w:sz w:val="32"/>
          <w:szCs w:val="32"/>
        </w:rPr>
        <w:t xml:space="preserve">research activities </w:t>
      </w:r>
    </w:p>
    <w:p w14:paraId="01B6C944" w14:textId="77777777" w:rsidR="00167AE8" w:rsidRPr="00167AE8" w:rsidRDefault="00664FBE" w:rsidP="00167AE8">
      <w:pPr>
        <w:spacing w:after="0"/>
        <w:rPr>
          <w:highlight w:val="yellow"/>
        </w:rPr>
      </w:pPr>
      <w:r w:rsidRPr="00551175">
        <w:rPr>
          <w:highlight w:val="yellow"/>
          <w:lang w:eastAsia="it-IT"/>
        </w:rPr>
        <w:t>Insert t</w:t>
      </w:r>
      <w:r w:rsidR="008373B1" w:rsidRPr="00551175">
        <w:rPr>
          <w:highlight w:val="yellow"/>
          <w:lang w:eastAsia="it-IT"/>
        </w:rPr>
        <w:t xml:space="preserve">he </w:t>
      </w:r>
      <w:bookmarkStart w:id="2" w:name="_Hlk58236732"/>
      <w:r w:rsidR="008373B1" w:rsidRPr="00551175">
        <w:rPr>
          <w:highlight w:val="yellow"/>
          <w:lang w:eastAsia="it-IT"/>
        </w:rPr>
        <w:t xml:space="preserve">research activities </w:t>
      </w:r>
      <w:bookmarkEnd w:id="2"/>
      <w:r w:rsidR="008373B1" w:rsidRPr="00551175">
        <w:rPr>
          <w:highlight w:val="yellow"/>
          <w:lang w:eastAsia="it-IT"/>
        </w:rPr>
        <w:t xml:space="preserve">that you </w:t>
      </w:r>
      <w:r w:rsidR="008C76A0" w:rsidRPr="00551175">
        <w:rPr>
          <w:highlight w:val="yellow"/>
          <w:lang w:eastAsia="it-IT"/>
        </w:rPr>
        <w:t>plan,</w:t>
      </w:r>
      <w:r w:rsidR="00B84819" w:rsidRPr="00551175">
        <w:rPr>
          <w:highlight w:val="yellow"/>
          <w:lang w:eastAsia="it-IT"/>
        </w:rPr>
        <w:t xml:space="preserve"> or you have completed</w:t>
      </w:r>
      <w:r w:rsidR="008373B1" w:rsidRPr="00551175">
        <w:rPr>
          <w:highlight w:val="yellow"/>
          <w:lang w:eastAsia="it-IT"/>
        </w:rPr>
        <w:t xml:space="preserve"> for </w:t>
      </w:r>
      <w:r w:rsidR="008373B1" w:rsidRPr="00551175">
        <w:rPr>
          <w:highlight w:val="yellow"/>
        </w:rPr>
        <w:t>the three years</w:t>
      </w:r>
      <w:r w:rsidR="00B84FE3" w:rsidRPr="00551175">
        <w:rPr>
          <w:highlight w:val="yellow"/>
        </w:rPr>
        <w:t>, including any period abroad.</w:t>
      </w:r>
      <w:r w:rsidR="00167AE8">
        <w:t xml:space="preserve"> </w:t>
      </w:r>
      <w:r w:rsidR="00167AE8" w:rsidRPr="00167AE8">
        <w:rPr>
          <w:highlight w:val="yellow"/>
        </w:rPr>
        <w:t>Note that:</w:t>
      </w:r>
    </w:p>
    <w:p w14:paraId="5C53EF8C" w14:textId="1A93E6D8" w:rsidR="00167AE8" w:rsidRPr="00167AE8" w:rsidRDefault="00167AE8" w:rsidP="00167AE8">
      <w:pPr>
        <w:pStyle w:val="ListParagraph"/>
        <w:numPr>
          <w:ilvl w:val="0"/>
          <w:numId w:val="19"/>
        </w:numPr>
        <w:spacing w:after="0"/>
        <w:rPr>
          <w:highlight w:val="yellow"/>
        </w:rPr>
      </w:pPr>
      <w:r w:rsidRPr="00167AE8">
        <w:rPr>
          <w:highlight w:val="yellow"/>
        </w:rPr>
        <w:t xml:space="preserve">If your scholarship is funded through a ministerial program, a minimum of six months abroad is required. </w:t>
      </w:r>
    </w:p>
    <w:p w14:paraId="4891744F" w14:textId="370BA617" w:rsidR="00664FBE" w:rsidRPr="00167AE8" w:rsidRDefault="00167AE8" w:rsidP="00167AE8">
      <w:pPr>
        <w:pStyle w:val="ListParagraph"/>
        <w:numPr>
          <w:ilvl w:val="0"/>
          <w:numId w:val="19"/>
        </w:numPr>
        <w:spacing w:after="0"/>
        <w:rPr>
          <w:highlight w:val="yellow"/>
        </w:rPr>
      </w:pPr>
      <w:r w:rsidRPr="00167AE8">
        <w:rPr>
          <w:highlight w:val="yellow"/>
        </w:rPr>
        <w:t>If your scholarship involves a collaboration with a company, you are required to spend at least six months working within the company.</w:t>
      </w:r>
    </w:p>
    <w:p w14:paraId="4699B66E" w14:textId="77777777" w:rsidR="00167AE8" w:rsidRPr="00551175" w:rsidRDefault="00167AE8" w:rsidP="00167AE8">
      <w:pPr>
        <w:spacing w:after="0"/>
      </w:pPr>
    </w:p>
    <w:p w14:paraId="6A386210" w14:textId="583E8C00" w:rsidR="00B84FE3" w:rsidRPr="00551175" w:rsidRDefault="00B84FE3" w:rsidP="00B84FE3">
      <w:pPr>
        <w:pStyle w:val="Heading2"/>
      </w:pPr>
      <w:r w:rsidRPr="00551175">
        <w:t>First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0" w:type="pct"/>
        <w:tblLook w:val="04A0" w:firstRow="1" w:lastRow="0" w:firstColumn="1" w:lastColumn="0" w:noHBand="0" w:noVBand="1"/>
      </w:tblPr>
      <w:tblGrid>
        <w:gridCol w:w="1841"/>
        <w:gridCol w:w="4392"/>
        <w:gridCol w:w="1560"/>
        <w:gridCol w:w="1835"/>
      </w:tblGrid>
      <w:tr w:rsidR="00010BD3" w:rsidRPr="00551175" w14:paraId="1BDE97B2" w14:textId="77777777" w:rsidTr="00D5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61B605A1" w14:textId="77777777" w:rsidR="00010BD3" w:rsidRPr="00551175" w:rsidRDefault="00010BD3" w:rsidP="009D3F68">
            <w:pPr>
              <w:pStyle w:val="NoSpacing"/>
              <w:rPr>
                <w:lang w:val="en-US"/>
              </w:rPr>
            </w:pPr>
          </w:p>
        </w:tc>
        <w:tc>
          <w:tcPr>
            <w:tcW w:w="2281" w:type="pct"/>
          </w:tcPr>
          <w:p w14:paraId="1F02E15C" w14:textId="77777777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Description</w:t>
            </w:r>
          </w:p>
        </w:tc>
        <w:tc>
          <w:tcPr>
            <w:tcW w:w="810" w:type="pct"/>
          </w:tcPr>
          <w:p w14:paraId="3DD4B8DA" w14:textId="40D7282A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Period</w:t>
            </w:r>
          </w:p>
        </w:tc>
        <w:tc>
          <w:tcPr>
            <w:tcW w:w="953" w:type="pct"/>
          </w:tcPr>
          <w:p w14:paraId="24C45ADD" w14:textId="148B5522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 xml:space="preserve">Activity </w:t>
            </w:r>
            <w:r w:rsidR="00D52EB2">
              <w:rPr>
                <w:lang w:val="en-US"/>
              </w:rPr>
              <w:t>A</w:t>
            </w:r>
            <w:r w:rsidRPr="00551175">
              <w:rPr>
                <w:lang w:val="en-US"/>
              </w:rPr>
              <w:t>broad</w:t>
            </w:r>
            <w:r w:rsidR="00CD30B6">
              <w:rPr>
                <w:lang w:val="en-US"/>
              </w:rPr>
              <w:t xml:space="preserve"> / Company-based</w:t>
            </w:r>
          </w:p>
        </w:tc>
      </w:tr>
      <w:tr w:rsidR="00010BD3" w:rsidRPr="00551175" w14:paraId="6B7AFF5F" w14:textId="77777777" w:rsidTr="00D52EB2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456E3F1C" w14:textId="1BB5245A" w:rsidR="00010BD3" w:rsidRPr="00551175" w:rsidRDefault="00465555" w:rsidP="009D3F68">
            <w:pPr>
              <w:pStyle w:val="NoSpacing"/>
              <w:jc w:val="left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 xml:space="preserve">Insert </w:t>
            </w:r>
            <w:r w:rsidR="00B84819" w:rsidRPr="00551175">
              <w:rPr>
                <w:highlight w:val="yellow"/>
                <w:lang w:val="en-US"/>
              </w:rPr>
              <w:t xml:space="preserve">name of </w:t>
            </w:r>
            <w:r w:rsidRPr="00551175">
              <w:rPr>
                <w:highlight w:val="yellow"/>
                <w:lang w:val="en-US"/>
              </w:rPr>
              <w:t>first research activity</w:t>
            </w:r>
          </w:p>
        </w:tc>
        <w:tc>
          <w:tcPr>
            <w:tcW w:w="2281" w:type="pct"/>
          </w:tcPr>
          <w:p w14:paraId="3177FEE6" w14:textId="77777777" w:rsidR="00010BD3" w:rsidRPr="00551175" w:rsidRDefault="00010BD3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6D011E0C" w14:textId="77777777" w:rsidR="00010BD3" w:rsidRPr="00551175" w:rsidRDefault="00010BD3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5EEAA9A5" w14:textId="20929F73" w:rsidR="00010BD3" w:rsidRPr="00551175" w:rsidRDefault="00465555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</w:t>
            </w:r>
            <w:r w:rsidR="00B84819" w:rsidRPr="00551175">
              <w:rPr>
                <w:highlight w:val="yellow"/>
                <w:lang w:val="en-US"/>
              </w:rPr>
              <w:t>)</w:t>
            </w:r>
            <w:r w:rsidRPr="00551175">
              <w:rPr>
                <w:highlight w:val="yellow"/>
                <w:lang w:val="en-US"/>
              </w:rPr>
              <w:t xml:space="preserve"> / NO</w:t>
            </w:r>
          </w:p>
        </w:tc>
      </w:tr>
      <w:tr w:rsidR="00010BD3" w:rsidRPr="00551175" w14:paraId="65F149ED" w14:textId="77777777" w:rsidTr="00D52EB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0F7A1E4C" w14:textId="3D54E7DE" w:rsidR="00010BD3" w:rsidRPr="00551175" w:rsidRDefault="00465555" w:rsidP="009D3F68">
            <w:pPr>
              <w:pStyle w:val="NoSpacing"/>
              <w:jc w:val="left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 xml:space="preserve">Insert </w:t>
            </w:r>
            <w:r w:rsidR="00B84819" w:rsidRPr="00551175">
              <w:rPr>
                <w:highlight w:val="yellow"/>
                <w:lang w:val="en-US"/>
              </w:rPr>
              <w:t xml:space="preserve">name of </w:t>
            </w:r>
            <w:r w:rsidRPr="00551175">
              <w:rPr>
                <w:highlight w:val="yellow"/>
                <w:lang w:val="en-US"/>
              </w:rPr>
              <w:t>s</w:t>
            </w:r>
            <w:r w:rsidR="00010BD3" w:rsidRPr="00551175">
              <w:rPr>
                <w:highlight w:val="yellow"/>
                <w:lang w:val="en-US"/>
              </w:rPr>
              <w:t>econd research activity</w:t>
            </w:r>
          </w:p>
        </w:tc>
        <w:tc>
          <w:tcPr>
            <w:tcW w:w="2281" w:type="pct"/>
          </w:tcPr>
          <w:p w14:paraId="5AE8FEBB" w14:textId="77777777" w:rsidR="00010BD3" w:rsidRPr="00551175" w:rsidRDefault="00010BD3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75139ABD" w14:textId="77777777" w:rsidR="00010BD3" w:rsidRPr="00551175" w:rsidRDefault="00010BD3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0C24417F" w14:textId="0FF22E9D" w:rsidR="00010BD3" w:rsidRPr="00551175" w:rsidRDefault="00465555" w:rsidP="009D3F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</w:t>
            </w:r>
            <w:r w:rsidR="00193B18">
              <w:rPr>
                <w:highlight w:val="yellow"/>
                <w:lang w:val="en-US"/>
              </w:rPr>
              <w:t>)</w:t>
            </w:r>
            <w:r w:rsidRPr="00551175">
              <w:rPr>
                <w:highlight w:val="yellow"/>
                <w:lang w:val="en-US"/>
              </w:rPr>
              <w:t xml:space="preserve"> / NO</w:t>
            </w:r>
          </w:p>
        </w:tc>
      </w:tr>
    </w:tbl>
    <w:p w14:paraId="586664CE" w14:textId="7B99CB06" w:rsidR="00B84FE3" w:rsidRPr="00551175" w:rsidRDefault="00B84FE3" w:rsidP="00B84FE3">
      <w:pPr>
        <w:pStyle w:val="Heading2"/>
      </w:pPr>
      <w:r w:rsidRPr="00551175">
        <w:t>Second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0" w:type="pct"/>
        <w:tblLook w:val="04A0" w:firstRow="1" w:lastRow="0" w:firstColumn="1" w:lastColumn="0" w:noHBand="0" w:noVBand="1"/>
      </w:tblPr>
      <w:tblGrid>
        <w:gridCol w:w="1841"/>
        <w:gridCol w:w="4392"/>
        <w:gridCol w:w="1560"/>
        <w:gridCol w:w="1835"/>
      </w:tblGrid>
      <w:tr w:rsidR="00010BD3" w:rsidRPr="00551175" w14:paraId="1B56A2D0" w14:textId="77777777" w:rsidTr="00D5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1233FF0A" w14:textId="77777777" w:rsidR="00010BD3" w:rsidRPr="00551175" w:rsidRDefault="00010BD3" w:rsidP="009D3F68">
            <w:pPr>
              <w:pStyle w:val="NoSpacing"/>
              <w:rPr>
                <w:lang w:val="en-US"/>
              </w:rPr>
            </w:pPr>
          </w:p>
        </w:tc>
        <w:tc>
          <w:tcPr>
            <w:tcW w:w="2281" w:type="pct"/>
          </w:tcPr>
          <w:p w14:paraId="6FCBD954" w14:textId="77777777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Description</w:t>
            </w:r>
          </w:p>
        </w:tc>
        <w:tc>
          <w:tcPr>
            <w:tcW w:w="810" w:type="pct"/>
          </w:tcPr>
          <w:p w14:paraId="7A5D5C48" w14:textId="77777777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Period</w:t>
            </w:r>
          </w:p>
        </w:tc>
        <w:tc>
          <w:tcPr>
            <w:tcW w:w="953" w:type="pct"/>
          </w:tcPr>
          <w:p w14:paraId="6AAA1E3B" w14:textId="177FA3E7" w:rsidR="00010BD3" w:rsidRPr="00551175" w:rsidRDefault="00CD30B6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 xml:space="preserve">Activity </w:t>
            </w:r>
            <w:r w:rsidR="00D52EB2">
              <w:rPr>
                <w:lang w:val="en-US"/>
              </w:rPr>
              <w:t>A</w:t>
            </w:r>
            <w:r w:rsidRPr="00551175">
              <w:rPr>
                <w:lang w:val="en-US"/>
              </w:rPr>
              <w:t>broad</w:t>
            </w:r>
            <w:r>
              <w:rPr>
                <w:lang w:val="en-US"/>
              </w:rPr>
              <w:t xml:space="preserve"> / Company-based</w:t>
            </w:r>
          </w:p>
        </w:tc>
      </w:tr>
      <w:tr w:rsidR="00B84819" w:rsidRPr="00551175" w14:paraId="68B5A879" w14:textId="77777777" w:rsidTr="00D52EB2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65B0D62F" w14:textId="7BECF153" w:rsidR="00B84819" w:rsidRPr="00551175" w:rsidRDefault="00B84819" w:rsidP="00B84819">
            <w:pPr>
              <w:pStyle w:val="NoSpacing"/>
              <w:jc w:val="left"/>
              <w:rPr>
                <w:lang w:val="en-US"/>
              </w:rPr>
            </w:pPr>
            <w:r w:rsidRPr="00551175">
              <w:rPr>
                <w:highlight w:val="yellow"/>
                <w:lang w:val="en-US"/>
              </w:rPr>
              <w:t>Insert name of first research activity</w:t>
            </w:r>
          </w:p>
        </w:tc>
        <w:tc>
          <w:tcPr>
            <w:tcW w:w="2281" w:type="pct"/>
          </w:tcPr>
          <w:p w14:paraId="4C15B3FF" w14:textId="77777777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77A71F31" w14:textId="77777777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616487AB" w14:textId="33FBC07E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details) / NO</w:t>
            </w:r>
          </w:p>
        </w:tc>
      </w:tr>
      <w:tr w:rsidR="00B84819" w:rsidRPr="00551175" w14:paraId="7D989679" w14:textId="77777777" w:rsidTr="00D52EB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1C0D25BE" w14:textId="44D45376" w:rsidR="00B84819" w:rsidRPr="00551175" w:rsidRDefault="00B84819" w:rsidP="00B84819">
            <w:pPr>
              <w:pStyle w:val="NoSpacing"/>
              <w:jc w:val="left"/>
              <w:rPr>
                <w:lang w:val="en-US"/>
              </w:rPr>
            </w:pPr>
            <w:r w:rsidRPr="00551175">
              <w:rPr>
                <w:highlight w:val="yellow"/>
                <w:lang w:val="en-US"/>
              </w:rPr>
              <w:t>Insert name of second research activity</w:t>
            </w:r>
          </w:p>
        </w:tc>
        <w:tc>
          <w:tcPr>
            <w:tcW w:w="2281" w:type="pct"/>
          </w:tcPr>
          <w:p w14:paraId="3F6DA032" w14:textId="77777777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6BA78484" w14:textId="77777777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14939A71" w14:textId="5C1460B6" w:rsidR="00B84819" w:rsidRPr="00551175" w:rsidRDefault="00B84819" w:rsidP="00B8481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details) / NO</w:t>
            </w:r>
          </w:p>
        </w:tc>
      </w:tr>
    </w:tbl>
    <w:p w14:paraId="12FBA13F" w14:textId="0961A425" w:rsidR="00B84FE3" w:rsidRPr="00551175" w:rsidRDefault="00B84FE3" w:rsidP="00B84FE3">
      <w:pPr>
        <w:pStyle w:val="Heading2"/>
      </w:pPr>
      <w:r w:rsidRPr="00551175">
        <w:t>Third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0" w:type="pct"/>
        <w:tblLook w:val="04A0" w:firstRow="1" w:lastRow="0" w:firstColumn="1" w:lastColumn="0" w:noHBand="0" w:noVBand="1"/>
      </w:tblPr>
      <w:tblGrid>
        <w:gridCol w:w="1841"/>
        <w:gridCol w:w="4392"/>
        <w:gridCol w:w="1560"/>
        <w:gridCol w:w="1835"/>
      </w:tblGrid>
      <w:tr w:rsidR="00010BD3" w:rsidRPr="00551175" w14:paraId="6EA4A21C" w14:textId="77777777" w:rsidTr="00D5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3F61957B" w14:textId="77777777" w:rsidR="00010BD3" w:rsidRPr="00551175" w:rsidRDefault="00010BD3" w:rsidP="009D3F68">
            <w:pPr>
              <w:pStyle w:val="NoSpacing"/>
              <w:rPr>
                <w:lang w:val="en-US"/>
              </w:rPr>
            </w:pPr>
          </w:p>
        </w:tc>
        <w:tc>
          <w:tcPr>
            <w:tcW w:w="2281" w:type="pct"/>
          </w:tcPr>
          <w:p w14:paraId="1DB06C13" w14:textId="77777777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Description</w:t>
            </w:r>
          </w:p>
        </w:tc>
        <w:tc>
          <w:tcPr>
            <w:tcW w:w="810" w:type="pct"/>
          </w:tcPr>
          <w:p w14:paraId="142EC6F5" w14:textId="77777777" w:rsidR="00010BD3" w:rsidRPr="00551175" w:rsidRDefault="00010BD3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>Period</w:t>
            </w:r>
          </w:p>
        </w:tc>
        <w:tc>
          <w:tcPr>
            <w:tcW w:w="953" w:type="pct"/>
          </w:tcPr>
          <w:p w14:paraId="6193655E" w14:textId="1D23A715" w:rsidR="00010BD3" w:rsidRPr="00551175" w:rsidRDefault="00CD30B6" w:rsidP="009D3F6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51175">
              <w:rPr>
                <w:lang w:val="en-US"/>
              </w:rPr>
              <w:t xml:space="preserve">Activity </w:t>
            </w:r>
            <w:r w:rsidR="00D52EB2">
              <w:rPr>
                <w:lang w:val="en-US"/>
              </w:rPr>
              <w:t>A</w:t>
            </w:r>
            <w:r w:rsidRPr="00551175">
              <w:rPr>
                <w:lang w:val="en-US"/>
              </w:rPr>
              <w:t>broad</w:t>
            </w:r>
            <w:r>
              <w:rPr>
                <w:lang w:val="en-US"/>
              </w:rPr>
              <w:t xml:space="preserve"> / Company-based</w:t>
            </w:r>
          </w:p>
        </w:tc>
      </w:tr>
      <w:tr w:rsidR="00C16C23" w:rsidRPr="00551175" w14:paraId="1C3F0707" w14:textId="77777777" w:rsidTr="00D52EB2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3CEBF9A5" w14:textId="1E95671D" w:rsidR="00C16C23" w:rsidRPr="00551175" w:rsidRDefault="00C16C23" w:rsidP="00C16C23">
            <w:pPr>
              <w:pStyle w:val="NoSpacing"/>
              <w:jc w:val="left"/>
              <w:rPr>
                <w:lang w:val="en-US"/>
              </w:rPr>
            </w:pPr>
            <w:r w:rsidRPr="00551175">
              <w:rPr>
                <w:highlight w:val="yellow"/>
                <w:lang w:val="en-US"/>
              </w:rPr>
              <w:t>Insert name of first research activity</w:t>
            </w:r>
          </w:p>
        </w:tc>
        <w:tc>
          <w:tcPr>
            <w:tcW w:w="2281" w:type="pct"/>
          </w:tcPr>
          <w:p w14:paraId="43D4F0F4" w14:textId="77777777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5B2C9B74" w14:textId="77777777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595490AC" w14:textId="58F2E9C4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</w:t>
            </w:r>
            <w:r w:rsidR="00193B18">
              <w:rPr>
                <w:highlight w:val="yellow"/>
                <w:lang w:val="en-US"/>
              </w:rPr>
              <w:t>)</w:t>
            </w:r>
            <w:r w:rsidRPr="00551175">
              <w:rPr>
                <w:highlight w:val="yellow"/>
                <w:lang w:val="en-US"/>
              </w:rPr>
              <w:t xml:space="preserve"> / NO</w:t>
            </w:r>
          </w:p>
        </w:tc>
      </w:tr>
      <w:tr w:rsidR="00C16C23" w:rsidRPr="00551175" w14:paraId="58937671" w14:textId="77777777" w:rsidTr="00D52EB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14:paraId="38FD6AA4" w14:textId="2619A951" w:rsidR="00C16C23" w:rsidRPr="00551175" w:rsidRDefault="00C16C23" w:rsidP="00C16C23">
            <w:pPr>
              <w:pStyle w:val="NoSpacing"/>
              <w:jc w:val="left"/>
              <w:rPr>
                <w:lang w:val="en-US"/>
              </w:rPr>
            </w:pPr>
            <w:r w:rsidRPr="00551175">
              <w:rPr>
                <w:highlight w:val="yellow"/>
                <w:lang w:val="en-US"/>
              </w:rPr>
              <w:t>Insert name of second research activity</w:t>
            </w:r>
          </w:p>
        </w:tc>
        <w:tc>
          <w:tcPr>
            <w:tcW w:w="2281" w:type="pct"/>
          </w:tcPr>
          <w:p w14:paraId="6CF0D9E9" w14:textId="77777777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10" w:type="pct"/>
          </w:tcPr>
          <w:p w14:paraId="6EE4B2A8" w14:textId="77777777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53" w:type="pct"/>
          </w:tcPr>
          <w:p w14:paraId="56A6D057" w14:textId="79FEEEE6" w:rsidR="00C16C23" w:rsidRPr="00551175" w:rsidRDefault="00C16C23" w:rsidP="00C16C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551175">
              <w:rPr>
                <w:highlight w:val="yellow"/>
                <w:lang w:val="en-US"/>
              </w:rPr>
              <w:t>YES (insert details</w:t>
            </w:r>
            <w:r w:rsidR="00193B18">
              <w:rPr>
                <w:highlight w:val="yellow"/>
                <w:lang w:val="en-US"/>
              </w:rPr>
              <w:t>)</w:t>
            </w:r>
            <w:r w:rsidRPr="00551175">
              <w:rPr>
                <w:highlight w:val="yellow"/>
                <w:lang w:val="en-US"/>
              </w:rPr>
              <w:t xml:space="preserve"> / NO</w:t>
            </w:r>
          </w:p>
        </w:tc>
      </w:tr>
    </w:tbl>
    <w:p w14:paraId="3AABA927" w14:textId="69AA81DF" w:rsidR="008373B1" w:rsidRPr="00551175" w:rsidRDefault="00F51EE6" w:rsidP="00C46E68">
      <w:pPr>
        <w:pStyle w:val="Heading1"/>
        <w:numPr>
          <w:ilvl w:val="0"/>
          <w:numId w:val="3"/>
        </w:numPr>
      </w:pPr>
      <w:r w:rsidRPr="00551175">
        <w:rPr>
          <w:lang w:eastAsia="it-IT"/>
        </w:rPr>
        <w:t>T</w:t>
      </w:r>
      <w:r w:rsidR="00465555" w:rsidRPr="00551175">
        <w:rPr>
          <w:lang w:eastAsia="it-IT"/>
        </w:rPr>
        <w:t>raining and rese</w:t>
      </w:r>
      <w:r w:rsidR="00C16C23" w:rsidRPr="00551175">
        <w:rPr>
          <w:lang w:eastAsia="it-IT"/>
        </w:rPr>
        <w:t>a</w:t>
      </w:r>
      <w:r w:rsidR="00465555" w:rsidRPr="00551175">
        <w:rPr>
          <w:lang w:eastAsia="it-IT"/>
        </w:rPr>
        <w:t>rch</w:t>
      </w:r>
      <w:r w:rsidR="00D17DE6" w:rsidRPr="00551175">
        <w:rPr>
          <w:lang w:eastAsia="it-IT"/>
        </w:rPr>
        <w:t xml:space="preserve"> activities </w:t>
      </w:r>
      <w:r w:rsidR="008373B1" w:rsidRPr="00551175">
        <w:t>plan</w:t>
      </w:r>
    </w:p>
    <w:p w14:paraId="39FBD3D9" w14:textId="23E7D68B" w:rsidR="00181D6C" w:rsidRPr="00551175" w:rsidRDefault="00181D6C" w:rsidP="00181D6C">
      <w:pPr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>Ph.D. students are required to carry out activities for an amount of 60 ECTS (CFU) per year, for a total of 180 ECTS throughout the academic course. The activities carried out by Ph.D. students are divided into:</w:t>
      </w:r>
    </w:p>
    <w:p w14:paraId="29C2DD3E" w14:textId="77777777" w:rsidR="00181D6C" w:rsidRPr="00551175" w:rsidRDefault="00181D6C" w:rsidP="00181D6C">
      <w:pPr>
        <w:pStyle w:val="ListParagraph"/>
        <w:numPr>
          <w:ilvl w:val="0"/>
          <w:numId w:val="11"/>
        </w:numPr>
        <w:rPr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>Didactic activities:</w:t>
      </w:r>
      <w:r w:rsidRPr="00551175">
        <w:rPr>
          <w:sz w:val="18"/>
          <w:szCs w:val="18"/>
          <w:highlight w:val="yellow"/>
        </w:rPr>
        <w:t xml:space="preserve"> min 36 – max 60 ECTS </w:t>
      </w:r>
      <w:bookmarkStart w:id="3" w:name="_Hlk118486950"/>
      <w:r w:rsidRPr="00551175">
        <w:rPr>
          <w:sz w:val="18"/>
          <w:szCs w:val="18"/>
          <w:highlight w:val="yellow"/>
        </w:rPr>
        <w:t xml:space="preserve">(of the total 180 ECTS), </w:t>
      </w:r>
      <w:bookmarkEnd w:id="3"/>
      <w:r w:rsidRPr="00551175">
        <w:rPr>
          <w:sz w:val="18"/>
          <w:szCs w:val="18"/>
          <w:highlight w:val="yellow"/>
        </w:rPr>
        <w:t>preferably in the first two years of the course.</w:t>
      </w:r>
    </w:p>
    <w:p w14:paraId="5CD2EEBF" w14:textId="13BA3E1B" w:rsidR="00181D6C" w:rsidRPr="00551175" w:rsidRDefault="00181D6C" w:rsidP="00181D6C">
      <w:pPr>
        <w:pStyle w:val="ListParagraph"/>
        <w:numPr>
          <w:ilvl w:val="0"/>
          <w:numId w:val="11"/>
        </w:numPr>
        <w:rPr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 xml:space="preserve">Research </w:t>
      </w:r>
      <w:r w:rsidR="0096314C" w:rsidRPr="00551175">
        <w:rPr>
          <w:b/>
          <w:bCs/>
          <w:sz w:val="18"/>
          <w:szCs w:val="18"/>
          <w:highlight w:val="yellow"/>
        </w:rPr>
        <w:t>activities</w:t>
      </w:r>
      <w:r w:rsidRPr="00551175">
        <w:rPr>
          <w:b/>
          <w:bCs/>
          <w:sz w:val="18"/>
          <w:szCs w:val="18"/>
          <w:highlight w:val="yellow"/>
        </w:rPr>
        <w:t>:</w:t>
      </w:r>
      <w:r w:rsidRPr="00551175">
        <w:rPr>
          <w:sz w:val="18"/>
          <w:szCs w:val="18"/>
          <w:highlight w:val="yellow"/>
        </w:rPr>
        <w:t xml:space="preserve"> min 120 – max 144 ECTS (of the 180 total ECTS)</w:t>
      </w:r>
    </w:p>
    <w:p w14:paraId="0611EFC6" w14:textId="7EB06FA0" w:rsidR="00181D6C" w:rsidRPr="00551175" w:rsidRDefault="00181D6C" w:rsidP="00181D6C">
      <w:pPr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 xml:space="preserve">The ECTS related to the </w:t>
      </w:r>
      <w:r w:rsidRPr="00551175">
        <w:rPr>
          <w:b/>
          <w:bCs/>
          <w:sz w:val="18"/>
          <w:szCs w:val="18"/>
          <w:highlight w:val="yellow"/>
        </w:rPr>
        <w:t xml:space="preserve">didactic activity </w:t>
      </w:r>
      <w:r w:rsidRPr="00551175">
        <w:rPr>
          <w:sz w:val="18"/>
          <w:szCs w:val="18"/>
          <w:highlight w:val="yellow"/>
        </w:rPr>
        <w:t>can be obtained</w:t>
      </w:r>
      <w:r w:rsidR="00B63D0D">
        <w:rPr>
          <w:sz w:val="18"/>
          <w:szCs w:val="18"/>
          <w:highlight w:val="yellow"/>
        </w:rPr>
        <w:t xml:space="preserve">, for instance, </w:t>
      </w:r>
      <w:r w:rsidRPr="00551175">
        <w:rPr>
          <w:sz w:val="18"/>
          <w:szCs w:val="18"/>
          <w:highlight w:val="yellow"/>
        </w:rPr>
        <w:t xml:space="preserve">by attending courses and seminars from graduate </w:t>
      </w:r>
      <w:r w:rsidR="00A23D31" w:rsidRPr="00551175">
        <w:rPr>
          <w:sz w:val="18"/>
          <w:szCs w:val="18"/>
          <w:highlight w:val="yellow"/>
        </w:rPr>
        <w:t>schools</w:t>
      </w:r>
      <w:r w:rsidR="00A23D31">
        <w:rPr>
          <w:sz w:val="18"/>
          <w:szCs w:val="18"/>
          <w:highlight w:val="yellow"/>
        </w:rPr>
        <w:t xml:space="preserve"> or</w:t>
      </w:r>
      <w:r w:rsidR="00B63D0D">
        <w:rPr>
          <w:sz w:val="18"/>
          <w:szCs w:val="18"/>
          <w:highlight w:val="yellow"/>
        </w:rPr>
        <w:t xml:space="preserve"> </w:t>
      </w:r>
      <w:r w:rsidRPr="00551175">
        <w:rPr>
          <w:sz w:val="18"/>
          <w:szCs w:val="18"/>
          <w:highlight w:val="yellow"/>
        </w:rPr>
        <w:t xml:space="preserve">master’s degree programs. </w:t>
      </w:r>
      <w:r w:rsidR="003C02F1" w:rsidRPr="00551175">
        <w:rPr>
          <w:sz w:val="18"/>
          <w:szCs w:val="18"/>
          <w:highlight w:val="yellow"/>
        </w:rPr>
        <w:t>T</w:t>
      </w:r>
      <w:r w:rsidR="00074C95" w:rsidRPr="00551175">
        <w:rPr>
          <w:sz w:val="18"/>
          <w:szCs w:val="18"/>
          <w:highlight w:val="yellow"/>
        </w:rPr>
        <w:t xml:space="preserve">he DAUSY teaching-course </w:t>
      </w:r>
      <w:r w:rsidR="003C02F1" w:rsidRPr="00551175">
        <w:rPr>
          <w:sz w:val="18"/>
          <w:szCs w:val="18"/>
          <w:highlight w:val="yellow"/>
        </w:rPr>
        <w:t>catalogue (</w:t>
      </w:r>
      <w:hyperlink r:id="rId9" w:history="1">
        <w:r w:rsidRPr="00551175">
          <w:rPr>
            <w:rStyle w:val="Hyperlink"/>
            <w:sz w:val="18"/>
            <w:szCs w:val="18"/>
            <w:highlight w:val="yellow"/>
          </w:rPr>
          <w:t>http://dausy.poliba.it/</w:t>
        </w:r>
        <w:r w:rsidR="00551175" w:rsidRPr="00551175">
          <w:rPr>
            <w:rStyle w:val="Hyperlink"/>
            <w:sz w:val="18"/>
            <w:szCs w:val="18"/>
            <w:highlight w:val="yellow"/>
          </w:rPr>
          <w:t>Ph.D.</w:t>
        </w:r>
        <w:r w:rsidRPr="00551175">
          <w:rPr>
            <w:rStyle w:val="Hyperlink"/>
            <w:sz w:val="18"/>
            <w:szCs w:val="18"/>
            <w:highlight w:val="yellow"/>
          </w:rPr>
          <w:t>/teaching-course-catalogue/</w:t>
        </w:r>
      </w:hyperlink>
      <w:r w:rsidR="0096314C" w:rsidRPr="00551175">
        <w:rPr>
          <w:sz w:val="18"/>
          <w:szCs w:val="18"/>
          <w:highlight w:val="yellow"/>
        </w:rPr>
        <w:t>)</w:t>
      </w:r>
      <w:r w:rsidR="003C02F1" w:rsidRPr="00551175">
        <w:rPr>
          <w:sz w:val="18"/>
          <w:szCs w:val="18"/>
          <w:highlight w:val="yellow"/>
        </w:rPr>
        <w:t xml:space="preserve"> comprehends a list of didactic activities that can be included in this plan. </w:t>
      </w:r>
      <w:r w:rsidR="00074C95" w:rsidRPr="00551175">
        <w:rPr>
          <w:sz w:val="18"/>
          <w:szCs w:val="18"/>
          <w:highlight w:val="yellow"/>
        </w:rPr>
        <w:t>Didactive activities are divided into:</w:t>
      </w:r>
    </w:p>
    <w:p w14:paraId="20FD19CA" w14:textId="4A1280E0" w:rsidR="001D5582" w:rsidRPr="00551175" w:rsidRDefault="00181D6C" w:rsidP="000D2279">
      <w:pPr>
        <w:pStyle w:val="ListParagraph"/>
        <w:numPr>
          <w:ilvl w:val="0"/>
          <w:numId w:val="14"/>
        </w:numPr>
        <w:rPr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lastRenderedPageBreak/>
        <w:t>Ph</w:t>
      </w:r>
      <w:r w:rsidR="003C02F1" w:rsidRPr="00551175">
        <w:rPr>
          <w:b/>
          <w:bCs/>
          <w:sz w:val="18"/>
          <w:szCs w:val="18"/>
          <w:highlight w:val="yellow"/>
        </w:rPr>
        <w:t>.</w:t>
      </w:r>
      <w:r w:rsidRPr="00551175">
        <w:rPr>
          <w:b/>
          <w:bCs/>
          <w:sz w:val="18"/>
          <w:szCs w:val="18"/>
          <w:highlight w:val="yellow"/>
        </w:rPr>
        <w:t>D</w:t>
      </w:r>
      <w:r w:rsidR="003C02F1" w:rsidRPr="00551175">
        <w:rPr>
          <w:b/>
          <w:bCs/>
          <w:sz w:val="18"/>
          <w:szCs w:val="18"/>
          <w:highlight w:val="yellow"/>
        </w:rPr>
        <w:t>.</w:t>
      </w:r>
      <w:r w:rsidRPr="00551175">
        <w:rPr>
          <w:b/>
          <w:bCs/>
          <w:sz w:val="18"/>
          <w:szCs w:val="18"/>
          <w:highlight w:val="yellow"/>
        </w:rPr>
        <w:t xml:space="preserve"> courses</w:t>
      </w:r>
      <w:r w:rsidR="00A23D31">
        <w:rPr>
          <w:b/>
          <w:bCs/>
          <w:sz w:val="18"/>
          <w:szCs w:val="18"/>
          <w:highlight w:val="yellow"/>
        </w:rPr>
        <w:t>:</w:t>
      </w:r>
      <w:r w:rsidR="003C02F1" w:rsidRPr="00551175">
        <w:rPr>
          <w:b/>
          <w:bCs/>
          <w:sz w:val="18"/>
          <w:szCs w:val="18"/>
          <w:highlight w:val="yellow"/>
        </w:rPr>
        <w:t xml:space="preserve"> </w:t>
      </w:r>
      <w:r w:rsidR="00A23D31">
        <w:rPr>
          <w:sz w:val="18"/>
          <w:szCs w:val="18"/>
          <w:highlight w:val="yellow"/>
        </w:rPr>
        <w:t>t</w:t>
      </w:r>
      <w:r w:rsidR="003C02F1" w:rsidRPr="00551175">
        <w:rPr>
          <w:sz w:val="18"/>
          <w:szCs w:val="18"/>
          <w:highlight w:val="yellow"/>
        </w:rPr>
        <w:t>hese are courses offered</w:t>
      </w:r>
      <w:r w:rsidR="00274242" w:rsidRPr="00551175">
        <w:rPr>
          <w:sz w:val="18"/>
          <w:szCs w:val="18"/>
          <w:highlight w:val="yellow"/>
        </w:rPr>
        <w:t xml:space="preserve"> </w:t>
      </w:r>
      <w:r w:rsidR="003C02F1" w:rsidRPr="00551175">
        <w:rPr>
          <w:sz w:val="18"/>
          <w:szCs w:val="18"/>
          <w:highlight w:val="yellow"/>
        </w:rPr>
        <w:t xml:space="preserve">at the Ph.D. level usually by doctoral </w:t>
      </w:r>
      <w:r w:rsidR="00074C95" w:rsidRPr="00551175">
        <w:rPr>
          <w:sz w:val="18"/>
          <w:szCs w:val="18"/>
          <w:highlight w:val="yellow"/>
        </w:rPr>
        <w:t>schools (</w:t>
      </w:r>
      <w:r w:rsidR="003C02F1" w:rsidRPr="00551175">
        <w:rPr>
          <w:sz w:val="18"/>
          <w:szCs w:val="18"/>
          <w:highlight w:val="yellow"/>
        </w:rPr>
        <w:t>e.g., DAUSY Courses, Poliba ScuDo Courses, SIDRA Summer School Courses, EECI IGSC Courses,</w:t>
      </w:r>
      <w:r w:rsidR="001D5582" w:rsidRPr="00551175">
        <w:rPr>
          <w:sz w:val="18"/>
          <w:szCs w:val="18"/>
          <w:highlight w:val="yellow"/>
        </w:rPr>
        <w:t xml:space="preserve"> Partner Universities Ph.D.</w:t>
      </w:r>
      <w:r w:rsidR="003C02F1" w:rsidRPr="00551175">
        <w:rPr>
          <w:sz w:val="18"/>
          <w:szCs w:val="18"/>
          <w:highlight w:val="yellow"/>
        </w:rPr>
        <w:t xml:space="preserve"> Courses</w:t>
      </w:r>
      <w:r w:rsidR="001D5582" w:rsidRPr="00551175">
        <w:rPr>
          <w:sz w:val="18"/>
          <w:szCs w:val="18"/>
          <w:highlight w:val="yellow"/>
        </w:rPr>
        <w:t xml:space="preserve">, </w:t>
      </w:r>
      <w:r w:rsidR="00B63D0D" w:rsidRPr="00551175">
        <w:rPr>
          <w:sz w:val="18"/>
          <w:szCs w:val="18"/>
          <w:highlight w:val="yellow"/>
        </w:rPr>
        <w:t>etc</w:t>
      </w:r>
      <w:r w:rsidR="00B63D0D">
        <w:rPr>
          <w:sz w:val="18"/>
          <w:szCs w:val="18"/>
          <w:highlight w:val="yellow"/>
        </w:rPr>
        <w:t>.</w:t>
      </w:r>
      <w:r w:rsidR="001D5582" w:rsidRPr="00551175">
        <w:rPr>
          <w:sz w:val="18"/>
          <w:szCs w:val="18"/>
          <w:highlight w:val="yellow"/>
        </w:rPr>
        <w:t>)</w:t>
      </w:r>
      <w:r w:rsidR="000D2279" w:rsidRPr="00551175">
        <w:rPr>
          <w:sz w:val="18"/>
          <w:szCs w:val="18"/>
          <w:highlight w:val="yellow"/>
        </w:rPr>
        <w:t>.</w:t>
      </w:r>
      <w:r w:rsidR="001D5582" w:rsidRPr="00551175">
        <w:rPr>
          <w:sz w:val="18"/>
          <w:szCs w:val="18"/>
          <w:highlight w:val="yellow"/>
        </w:rPr>
        <w:t xml:space="preserve"> </w:t>
      </w:r>
    </w:p>
    <w:p w14:paraId="1C6A5E10" w14:textId="65D0F288" w:rsidR="00274242" w:rsidRPr="00551175" w:rsidRDefault="00181D6C" w:rsidP="000D2279">
      <w:pPr>
        <w:pStyle w:val="ListParagraph"/>
        <w:numPr>
          <w:ilvl w:val="0"/>
          <w:numId w:val="1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>Master’s degree courses</w:t>
      </w:r>
      <w:r w:rsidR="00A23D31">
        <w:rPr>
          <w:rStyle w:val="markedcontent"/>
          <w:sz w:val="18"/>
          <w:szCs w:val="18"/>
          <w:highlight w:val="yellow"/>
        </w:rPr>
        <w:t>: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 </w:t>
      </w:r>
      <w:r w:rsidR="00A23D31">
        <w:rPr>
          <w:rStyle w:val="markedcontent"/>
          <w:sz w:val="18"/>
          <w:szCs w:val="18"/>
          <w:highlight w:val="yellow"/>
        </w:rPr>
        <w:t>m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aximum 18 ECTS can be obtained by master’s degree courses or single-cycle degree </w:t>
      </w:r>
      <w:r w:rsidR="00A23D31" w:rsidRPr="00551175">
        <w:rPr>
          <w:rStyle w:val="markedcontent"/>
          <w:sz w:val="18"/>
          <w:szCs w:val="18"/>
          <w:highlight w:val="yellow"/>
        </w:rPr>
        <w:t>courses if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 the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se </w:t>
      </w:r>
      <w:r w:rsidR="00B63D0D">
        <w:rPr>
          <w:rStyle w:val="markedcontent"/>
          <w:sz w:val="18"/>
          <w:szCs w:val="18"/>
          <w:highlight w:val="yellow"/>
        </w:rPr>
        <w:t>have not been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 attended by the Ph.D. student during his</w:t>
      </w:r>
      <w:r w:rsidR="00B63D0D">
        <w:rPr>
          <w:rStyle w:val="markedcontent"/>
          <w:sz w:val="18"/>
          <w:szCs w:val="18"/>
          <w:highlight w:val="yellow"/>
        </w:rPr>
        <w:t>/her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 second level education. </w:t>
      </w:r>
    </w:p>
    <w:p w14:paraId="025E0A66" w14:textId="285FAF74" w:rsidR="000D2279" w:rsidRPr="00551175" w:rsidRDefault="00181D6C" w:rsidP="000D2279">
      <w:pPr>
        <w:pStyle w:val="ListParagraph"/>
        <w:numPr>
          <w:ilvl w:val="0"/>
          <w:numId w:val="1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>Soft skill</w:t>
      </w:r>
      <w:r w:rsidR="00322E59" w:rsidRPr="00322E59">
        <w:rPr>
          <w:b/>
          <w:bCs/>
          <w:sz w:val="18"/>
          <w:szCs w:val="18"/>
          <w:highlight w:val="yellow"/>
        </w:rPr>
        <w:t>s</w:t>
      </w:r>
      <w:r w:rsidR="00A23D31">
        <w:rPr>
          <w:b/>
          <w:bCs/>
          <w:sz w:val="18"/>
          <w:szCs w:val="18"/>
          <w:highlight w:val="yellow"/>
        </w:rPr>
        <w:t>:</w:t>
      </w:r>
      <w:r w:rsidR="00274242" w:rsidRPr="00551175">
        <w:rPr>
          <w:sz w:val="18"/>
          <w:szCs w:val="18"/>
          <w:highlight w:val="yellow"/>
        </w:rPr>
        <w:t xml:space="preserve"> </w:t>
      </w:r>
      <w:r w:rsidR="00A23D31">
        <w:rPr>
          <w:rStyle w:val="markedcontent"/>
          <w:sz w:val="18"/>
          <w:szCs w:val="18"/>
          <w:highlight w:val="yellow"/>
        </w:rPr>
        <w:t>m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aximum 12 ECTS can be obtained by courses classified as "soft skills" 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after 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the </w:t>
      </w:r>
      <w:r w:rsidR="000D2279" w:rsidRPr="00551175">
        <w:rPr>
          <w:rStyle w:val="markedcontent"/>
          <w:sz w:val="18"/>
          <w:szCs w:val="18"/>
          <w:highlight w:val="yellow"/>
        </w:rPr>
        <w:t>authorization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 of the Academic Boar</w:t>
      </w:r>
      <w:r w:rsidR="000D2279" w:rsidRPr="00551175">
        <w:rPr>
          <w:rStyle w:val="markedcontent"/>
          <w:sz w:val="18"/>
          <w:szCs w:val="18"/>
          <w:highlight w:val="yellow"/>
        </w:rPr>
        <w:t>d</w:t>
      </w:r>
      <w:r w:rsidR="00274242" w:rsidRPr="00551175">
        <w:rPr>
          <w:rStyle w:val="markedcontent"/>
          <w:sz w:val="18"/>
          <w:szCs w:val="18"/>
          <w:highlight w:val="yellow"/>
        </w:rPr>
        <w:t>.</w:t>
      </w:r>
    </w:p>
    <w:p w14:paraId="14FBFB5B" w14:textId="5A8DD3B3" w:rsidR="00274242" w:rsidRPr="00551175" w:rsidRDefault="00181D6C" w:rsidP="000D2279">
      <w:pPr>
        <w:pStyle w:val="ListParagraph"/>
        <w:numPr>
          <w:ilvl w:val="0"/>
          <w:numId w:val="1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>Participation to seminars</w:t>
      </w:r>
      <w:r w:rsidR="00A23D31">
        <w:rPr>
          <w:sz w:val="18"/>
          <w:szCs w:val="18"/>
          <w:highlight w:val="yellow"/>
        </w:rPr>
        <w:t>:</w:t>
      </w:r>
      <w:r w:rsidR="00274242" w:rsidRPr="00551175">
        <w:rPr>
          <w:sz w:val="18"/>
          <w:szCs w:val="18"/>
          <w:highlight w:val="yellow"/>
        </w:rPr>
        <w:t xml:space="preserve"> </w:t>
      </w:r>
      <w:r w:rsidR="00A23D31">
        <w:rPr>
          <w:rStyle w:val="markedcontent"/>
          <w:sz w:val="18"/>
          <w:szCs w:val="18"/>
          <w:highlight w:val="yellow"/>
        </w:rPr>
        <w:t>p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articipation to seminars </w:t>
      </w:r>
      <w:r w:rsidR="00A23D31">
        <w:rPr>
          <w:rStyle w:val="markedcontent"/>
          <w:sz w:val="18"/>
          <w:szCs w:val="18"/>
          <w:highlight w:val="yellow"/>
        </w:rPr>
        <w:t>related to the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 research program </w:t>
      </w:r>
      <w:r w:rsidR="00274242" w:rsidRPr="00551175">
        <w:rPr>
          <w:rStyle w:val="markedcontent"/>
          <w:sz w:val="18"/>
          <w:szCs w:val="18"/>
          <w:highlight w:val="yellow"/>
        </w:rPr>
        <w:t>is considered as a didactic activity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 (</w:t>
      </w:r>
      <w:r w:rsidR="00274242" w:rsidRPr="00551175">
        <w:rPr>
          <w:rStyle w:val="markedcontent"/>
          <w:sz w:val="18"/>
          <w:szCs w:val="18"/>
          <w:highlight w:val="yellow"/>
        </w:rPr>
        <w:t xml:space="preserve">5 hours of seminar 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= </w:t>
      </w:r>
      <w:r w:rsidR="00274242" w:rsidRPr="00551175">
        <w:rPr>
          <w:rStyle w:val="markedcontent"/>
          <w:sz w:val="18"/>
          <w:szCs w:val="18"/>
          <w:highlight w:val="yellow"/>
        </w:rPr>
        <w:t>1.5 ECTS</w:t>
      </w:r>
      <w:r w:rsidR="000D2279" w:rsidRPr="00551175">
        <w:rPr>
          <w:rStyle w:val="markedcontent"/>
          <w:sz w:val="18"/>
          <w:szCs w:val="18"/>
          <w:highlight w:val="yellow"/>
        </w:rPr>
        <w:t>).</w:t>
      </w:r>
    </w:p>
    <w:p w14:paraId="45019238" w14:textId="127662D7" w:rsidR="00274242" w:rsidRPr="00551175" w:rsidRDefault="0096314C" w:rsidP="001114BB">
      <w:pPr>
        <w:pStyle w:val="ListParagraph"/>
        <w:numPr>
          <w:ilvl w:val="0"/>
          <w:numId w:val="1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 xml:space="preserve">Participation to </w:t>
      </w:r>
      <w:r w:rsidR="00181D6C" w:rsidRPr="00551175">
        <w:rPr>
          <w:b/>
          <w:bCs/>
          <w:sz w:val="18"/>
          <w:szCs w:val="18"/>
          <w:highlight w:val="yellow"/>
        </w:rPr>
        <w:t>international congresses or workshops</w:t>
      </w:r>
      <w:r w:rsidR="005F6523">
        <w:rPr>
          <w:sz w:val="18"/>
          <w:szCs w:val="18"/>
          <w:highlight w:val="yellow"/>
        </w:rPr>
        <w:t>: p</w:t>
      </w:r>
      <w:r w:rsidR="00274242" w:rsidRPr="00551175">
        <w:rPr>
          <w:rStyle w:val="markedcontent"/>
          <w:sz w:val="18"/>
          <w:szCs w:val="18"/>
          <w:highlight w:val="yellow"/>
        </w:rPr>
        <w:t>articipation at international congresses and workshops is considered as a didactic activity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 (</w:t>
      </w:r>
      <w:r w:rsidR="00274242" w:rsidRPr="00551175">
        <w:rPr>
          <w:rStyle w:val="markedcontent"/>
          <w:sz w:val="18"/>
          <w:szCs w:val="18"/>
          <w:highlight w:val="yellow"/>
        </w:rPr>
        <w:t>1 international congress/workshop day = 1 ECTS</w:t>
      </w:r>
      <w:r w:rsidR="000D2279" w:rsidRPr="00551175">
        <w:rPr>
          <w:rStyle w:val="markedcontent"/>
          <w:sz w:val="18"/>
          <w:szCs w:val="18"/>
          <w:highlight w:val="yellow"/>
        </w:rPr>
        <w:t>).</w:t>
      </w:r>
    </w:p>
    <w:p w14:paraId="4D3A4980" w14:textId="01E11BA6" w:rsidR="00181D6C" w:rsidRPr="00A23D31" w:rsidRDefault="00181D6C" w:rsidP="00A23D31">
      <w:pPr>
        <w:pStyle w:val="ListParagraph"/>
        <w:numPr>
          <w:ilvl w:val="0"/>
          <w:numId w:val="14"/>
        </w:numPr>
        <w:rPr>
          <w:sz w:val="18"/>
          <w:szCs w:val="18"/>
          <w:highlight w:val="yellow"/>
        </w:rPr>
      </w:pPr>
      <w:r w:rsidRPr="00551175">
        <w:rPr>
          <w:b/>
          <w:bCs/>
          <w:sz w:val="18"/>
          <w:szCs w:val="18"/>
          <w:highlight w:val="yellow"/>
        </w:rPr>
        <w:t>Presentation of research products at international congresses or</w:t>
      </w:r>
      <w:r w:rsidRPr="00A23D31">
        <w:rPr>
          <w:b/>
          <w:bCs/>
          <w:sz w:val="18"/>
          <w:szCs w:val="18"/>
          <w:highlight w:val="yellow"/>
        </w:rPr>
        <w:t xml:space="preserve"> workshops</w:t>
      </w:r>
      <w:r w:rsidR="005F6523">
        <w:rPr>
          <w:b/>
          <w:bCs/>
          <w:sz w:val="18"/>
          <w:szCs w:val="18"/>
          <w:highlight w:val="yellow"/>
        </w:rPr>
        <w:t xml:space="preserve">: </w:t>
      </w:r>
      <w:r w:rsidR="005F6523">
        <w:rPr>
          <w:sz w:val="18"/>
          <w:szCs w:val="18"/>
          <w:highlight w:val="yellow"/>
        </w:rPr>
        <w:t>presentation of a research product</w:t>
      </w:r>
      <w:r w:rsidR="005F6523" w:rsidRPr="00551175">
        <w:rPr>
          <w:rStyle w:val="markedcontent"/>
          <w:sz w:val="18"/>
          <w:szCs w:val="18"/>
          <w:highlight w:val="yellow"/>
        </w:rPr>
        <w:t xml:space="preserve"> at international congresses and workshops is considered as a didactic activity</w:t>
      </w:r>
      <w:r w:rsidR="00274242" w:rsidRPr="00A23D31">
        <w:rPr>
          <w:b/>
          <w:bCs/>
          <w:sz w:val="18"/>
          <w:szCs w:val="18"/>
          <w:highlight w:val="yellow"/>
        </w:rPr>
        <w:t xml:space="preserve"> </w:t>
      </w:r>
      <w:r w:rsidR="000D2279" w:rsidRPr="00551175">
        <w:rPr>
          <w:sz w:val="18"/>
          <w:szCs w:val="18"/>
          <w:highlight w:val="yellow"/>
        </w:rPr>
        <w:t>(</w:t>
      </w:r>
      <w:r w:rsidR="000D2279" w:rsidRPr="00551175">
        <w:rPr>
          <w:rStyle w:val="markedcontent"/>
          <w:sz w:val="18"/>
          <w:szCs w:val="18"/>
          <w:highlight w:val="yellow"/>
        </w:rPr>
        <w:t xml:space="preserve">1 presentation </w:t>
      </w:r>
      <w:r w:rsidR="00274242" w:rsidRPr="00551175">
        <w:rPr>
          <w:sz w:val="18"/>
          <w:szCs w:val="18"/>
          <w:highlight w:val="yellow"/>
        </w:rPr>
        <w:t>= 2 ECTS</w:t>
      </w:r>
      <w:r w:rsidR="000D2279" w:rsidRPr="00551175">
        <w:rPr>
          <w:sz w:val="18"/>
          <w:szCs w:val="18"/>
          <w:highlight w:val="yellow"/>
        </w:rPr>
        <w:t>).</w:t>
      </w:r>
    </w:p>
    <w:p w14:paraId="4C2FA461" w14:textId="77777777" w:rsidR="00C46E68" w:rsidRPr="00B63D0D" w:rsidRDefault="00C46E68" w:rsidP="00C46E68">
      <w:pPr>
        <w:rPr>
          <w:rStyle w:val="Hyperlink"/>
          <w:b/>
          <w:bCs/>
          <w:color w:val="auto"/>
          <w:sz w:val="18"/>
          <w:szCs w:val="18"/>
          <w:highlight w:val="yellow"/>
          <w:u w:val="none"/>
        </w:rPr>
      </w:pPr>
      <w:r w:rsidRPr="00B63D0D">
        <w:rPr>
          <w:rStyle w:val="Hyperlink"/>
          <w:b/>
          <w:bCs/>
          <w:color w:val="auto"/>
          <w:sz w:val="18"/>
          <w:szCs w:val="18"/>
          <w:highlight w:val="yellow"/>
          <w:u w:val="none"/>
        </w:rPr>
        <w:t>Note that:</w:t>
      </w:r>
    </w:p>
    <w:p w14:paraId="24F59564" w14:textId="42C6874F" w:rsidR="00C46E68" w:rsidRPr="00B63D0D" w:rsidRDefault="00C46E68" w:rsidP="00C46E68">
      <w:pPr>
        <w:pStyle w:val="ListParagraph"/>
        <w:numPr>
          <w:ilvl w:val="0"/>
          <w:numId w:val="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5F6523">
        <w:rPr>
          <w:rStyle w:val="markedcontent"/>
          <w:b/>
          <w:bCs/>
          <w:sz w:val="18"/>
          <w:szCs w:val="18"/>
          <w:highlight w:val="yellow"/>
        </w:rPr>
        <w:t xml:space="preserve">At least 18 ECTS </w:t>
      </w:r>
      <w:r w:rsidR="005F6523" w:rsidRPr="005F6523">
        <w:rPr>
          <w:rStyle w:val="markedcontent"/>
          <w:b/>
          <w:bCs/>
          <w:sz w:val="18"/>
          <w:szCs w:val="18"/>
          <w:highlight w:val="yellow"/>
        </w:rPr>
        <w:t xml:space="preserve">(of the total 180 ECTS) </w:t>
      </w:r>
      <w:r w:rsidRPr="005F6523">
        <w:rPr>
          <w:rStyle w:val="markedcontent"/>
          <w:b/>
          <w:bCs/>
          <w:sz w:val="18"/>
          <w:szCs w:val="18"/>
          <w:highlight w:val="yellow"/>
        </w:rPr>
        <w:t>o</w:t>
      </w:r>
      <w:r w:rsidR="005F6523" w:rsidRPr="005F6523">
        <w:rPr>
          <w:rStyle w:val="markedcontent"/>
          <w:b/>
          <w:bCs/>
          <w:sz w:val="18"/>
          <w:szCs w:val="18"/>
          <w:highlight w:val="yellow"/>
        </w:rPr>
        <w:t xml:space="preserve">f </w:t>
      </w:r>
      <w:r w:rsidR="000D2279" w:rsidRPr="005F6523">
        <w:rPr>
          <w:rStyle w:val="markedcontent"/>
          <w:b/>
          <w:bCs/>
          <w:sz w:val="18"/>
          <w:szCs w:val="18"/>
          <w:highlight w:val="yellow"/>
        </w:rPr>
        <w:t>didacti</w:t>
      </w:r>
      <w:r w:rsidR="00193B18">
        <w:rPr>
          <w:rStyle w:val="markedcontent"/>
          <w:b/>
          <w:bCs/>
          <w:sz w:val="18"/>
          <w:szCs w:val="18"/>
          <w:highlight w:val="yellow"/>
        </w:rPr>
        <w:t>c</w:t>
      </w:r>
      <w:r w:rsidRPr="005F6523">
        <w:rPr>
          <w:rStyle w:val="markedcontent"/>
          <w:b/>
          <w:bCs/>
          <w:sz w:val="18"/>
          <w:szCs w:val="18"/>
          <w:highlight w:val="yellow"/>
        </w:rPr>
        <w:t xml:space="preserve"> activities (A)</w:t>
      </w:r>
      <w:r w:rsidR="000D2279" w:rsidRPr="005F6523">
        <w:rPr>
          <w:rStyle w:val="markedcontent"/>
          <w:b/>
          <w:bCs/>
          <w:sz w:val="18"/>
          <w:szCs w:val="18"/>
          <w:highlight w:val="yellow"/>
        </w:rPr>
        <w:t xml:space="preserve"> and (B)</w:t>
      </w:r>
      <w:r w:rsidRPr="005F6523">
        <w:rPr>
          <w:rStyle w:val="markedcontent"/>
          <w:b/>
          <w:bCs/>
          <w:sz w:val="18"/>
          <w:szCs w:val="18"/>
          <w:highlight w:val="yellow"/>
        </w:rPr>
        <w:t xml:space="preserve"> must be obtained by completing </w:t>
      </w:r>
      <w:r w:rsidR="00551175" w:rsidRPr="005F6523">
        <w:rPr>
          <w:rStyle w:val="markedcontent"/>
          <w:b/>
          <w:bCs/>
          <w:sz w:val="18"/>
          <w:szCs w:val="18"/>
          <w:highlight w:val="yellow"/>
        </w:rPr>
        <w:t>a</w:t>
      </w:r>
      <w:r w:rsidRPr="005F6523">
        <w:rPr>
          <w:rStyle w:val="markedcontent"/>
          <w:b/>
          <w:bCs/>
          <w:sz w:val="18"/>
          <w:szCs w:val="18"/>
          <w:highlight w:val="yellow"/>
        </w:rPr>
        <w:t xml:space="preserve"> final exam</w:t>
      </w:r>
      <w:r w:rsidRPr="00B63D0D">
        <w:rPr>
          <w:rStyle w:val="markedcontent"/>
          <w:sz w:val="18"/>
          <w:szCs w:val="18"/>
          <w:highlight w:val="yellow"/>
        </w:rPr>
        <w:t>.</w:t>
      </w:r>
    </w:p>
    <w:p w14:paraId="7FF59CB8" w14:textId="77C9CB42" w:rsidR="00C46E68" w:rsidRPr="00B63D0D" w:rsidRDefault="00C46E68" w:rsidP="00C46E68">
      <w:pPr>
        <w:pStyle w:val="ListParagraph"/>
        <w:numPr>
          <w:ilvl w:val="0"/>
          <w:numId w:val="4"/>
        </w:numPr>
        <w:spacing w:line="256" w:lineRule="auto"/>
        <w:jc w:val="left"/>
        <w:rPr>
          <w:rStyle w:val="markedcontent"/>
          <w:sz w:val="18"/>
          <w:szCs w:val="18"/>
          <w:highlight w:val="yellow"/>
        </w:rPr>
      </w:pPr>
      <w:r w:rsidRPr="00B63D0D">
        <w:rPr>
          <w:rStyle w:val="markedcontent"/>
          <w:sz w:val="18"/>
          <w:szCs w:val="18"/>
          <w:highlight w:val="yellow"/>
        </w:rPr>
        <w:t xml:space="preserve">For all courses </w:t>
      </w:r>
      <w:r w:rsidR="000D2279" w:rsidRPr="00B63D0D">
        <w:rPr>
          <w:rStyle w:val="markedcontent"/>
          <w:sz w:val="18"/>
          <w:szCs w:val="18"/>
          <w:highlight w:val="yellow"/>
        </w:rPr>
        <w:t xml:space="preserve">(A) and (B) </w:t>
      </w:r>
      <w:r w:rsidR="00B63D0D">
        <w:rPr>
          <w:rStyle w:val="markedcontent"/>
          <w:sz w:val="18"/>
          <w:szCs w:val="18"/>
          <w:highlight w:val="yellow"/>
        </w:rPr>
        <w:t>the</w:t>
      </w:r>
      <w:r w:rsidRPr="00B63D0D">
        <w:rPr>
          <w:rStyle w:val="markedcontent"/>
          <w:sz w:val="18"/>
          <w:szCs w:val="18"/>
          <w:highlight w:val="yellow"/>
        </w:rPr>
        <w:t xml:space="preserve"> 50% of the total course ECTS is </w:t>
      </w:r>
      <w:r w:rsidR="00B63D0D" w:rsidRPr="00B63D0D">
        <w:rPr>
          <w:rStyle w:val="markedcontent"/>
          <w:sz w:val="18"/>
          <w:szCs w:val="18"/>
          <w:highlight w:val="yellow"/>
        </w:rPr>
        <w:t>recognized</w:t>
      </w:r>
      <w:r w:rsidRPr="00B63D0D">
        <w:rPr>
          <w:rStyle w:val="markedcontent"/>
          <w:sz w:val="18"/>
          <w:szCs w:val="18"/>
          <w:highlight w:val="yellow"/>
        </w:rPr>
        <w:t xml:space="preserve"> in case the final exam is not completed. </w:t>
      </w:r>
    </w:p>
    <w:p w14:paraId="130C7E79" w14:textId="7DB46170" w:rsidR="000D2279" w:rsidRPr="00B63D0D" w:rsidRDefault="00B63D0D" w:rsidP="00C46E68">
      <w:pPr>
        <w:pStyle w:val="ListParagraph"/>
        <w:numPr>
          <w:ilvl w:val="0"/>
          <w:numId w:val="4"/>
        </w:numPr>
        <w:spacing w:line="256" w:lineRule="auto"/>
        <w:jc w:val="left"/>
        <w:rPr>
          <w:sz w:val="18"/>
          <w:szCs w:val="18"/>
          <w:highlight w:val="yellow"/>
        </w:rPr>
      </w:pPr>
      <w:r>
        <w:rPr>
          <w:rStyle w:val="markedcontent"/>
          <w:sz w:val="18"/>
          <w:szCs w:val="18"/>
          <w:highlight w:val="yellow"/>
        </w:rPr>
        <w:t>D</w:t>
      </w:r>
      <w:r w:rsidR="000D2279" w:rsidRPr="00B63D0D">
        <w:rPr>
          <w:rStyle w:val="markedcontent"/>
          <w:sz w:val="18"/>
          <w:szCs w:val="18"/>
          <w:highlight w:val="yellow"/>
        </w:rPr>
        <w:t>idacti</w:t>
      </w:r>
      <w:r w:rsidR="00193B18">
        <w:rPr>
          <w:rStyle w:val="markedcontent"/>
          <w:sz w:val="18"/>
          <w:szCs w:val="18"/>
          <w:highlight w:val="yellow"/>
        </w:rPr>
        <w:t>c</w:t>
      </w:r>
      <w:r w:rsidR="000D2279" w:rsidRPr="00B63D0D">
        <w:rPr>
          <w:rStyle w:val="markedcontent"/>
          <w:sz w:val="18"/>
          <w:szCs w:val="18"/>
          <w:highlight w:val="yellow"/>
        </w:rPr>
        <w:t xml:space="preserve"> activities must be </w:t>
      </w:r>
      <w:r w:rsidR="005F6523" w:rsidRPr="00B63D0D">
        <w:rPr>
          <w:rStyle w:val="markedcontent"/>
          <w:sz w:val="18"/>
          <w:szCs w:val="18"/>
          <w:highlight w:val="yellow"/>
        </w:rPr>
        <w:t>confirmed</w:t>
      </w:r>
      <w:r w:rsidR="000D2279" w:rsidRPr="00B63D0D">
        <w:rPr>
          <w:rStyle w:val="markedcontent"/>
          <w:sz w:val="18"/>
          <w:szCs w:val="18"/>
          <w:highlight w:val="yellow"/>
        </w:rPr>
        <w:t xml:space="preserve"> with </w:t>
      </w:r>
      <w:r w:rsidR="00551175" w:rsidRPr="00B63D0D">
        <w:rPr>
          <w:rStyle w:val="markedcontent"/>
          <w:sz w:val="18"/>
          <w:szCs w:val="18"/>
          <w:highlight w:val="yellow"/>
        </w:rPr>
        <w:t>a</w:t>
      </w:r>
      <w:r>
        <w:rPr>
          <w:rStyle w:val="markedcontent"/>
          <w:sz w:val="18"/>
          <w:szCs w:val="18"/>
          <w:highlight w:val="yellow"/>
        </w:rPr>
        <w:t xml:space="preserve">ttendance </w:t>
      </w:r>
      <w:r w:rsidR="00551175" w:rsidRPr="00B63D0D">
        <w:rPr>
          <w:rStyle w:val="markedcontent"/>
          <w:sz w:val="18"/>
          <w:szCs w:val="18"/>
          <w:highlight w:val="yellow"/>
        </w:rPr>
        <w:t>certificate</w:t>
      </w:r>
      <w:r>
        <w:rPr>
          <w:rStyle w:val="markedcontent"/>
          <w:sz w:val="18"/>
          <w:szCs w:val="18"/>
          <w:highlight w:val="yellow"/>
        </w:rPr>
        <w:t>s</w:t>
      </w:r>
      <w:r w:rsidR="00551175" w:rsidRPr="00B63D0D">
        <w:rPr>
          <w:rStyle w:val="markedcontent"/>
          <w:sz w:val="18"/>
          <w:szCs w:val="18"/>
          <w:highlight w:val="yellow"/>
        </w:rPr>
        <w:t>.</w:t>
      </w:r>
    </w:p>
    <w:p w14:paraId="70F68E7A" w14:textId="4EB0E8EF" w:rsidR="00C46E68" w:rsidRPr="00322E59" w:rsidRDefault="00C46E68" w:rsidP="00C46E68">
      <w:pPr>
        <w:jc w:val="left"/>
        <w:rPr>
          <w:b/>
          <w:bCs/>
          <w:sz w:val="18"/>
          <w:szCs w:val="18"/>
          <w:highlight w:val="yellow"/>
        </w:rPr>
      </w:pPr>
      <w:r w:rsidRPr="00322E59">
        <w:rPr>
          <w:b/>
          <w:bCs/>
          <w:sz w:val="18"/>
          <w:szCs w:val="18"/>
          <w:highlight w:val="yellow"/>
        </w:rPr>
        <w:t>Examples:</w:t>
      </w:r>
    </w:p>
    <w:p w14:paraId="3DC4D143" w14:textId="6932714B" w:rsidR="00C46E68" w:rsidRPr="00551175" w:rsidRDefault="00C46E68" w:rsidP="00C46E68">
      <w:pPr>
        <w:pStyle w:val="ListParagraph"/>
        <w:numPr>
          <w:ilvl w:val="0"/>
          <w:numId w:val="5"/>
        </w:numPr>
        <w:spacing w:line="256" w:lineRule="auto"/>
        <w:jc w:val="left"/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>A 6-ECTS course</w:t>
      </w:r>
      <w:r w:rsidR="005F6523">
        <w:rPr>
          <w:sz w:val="18"/>
          <w:szCs w:val="18"/>
          <w:highlight w:val="yellow"/>
        </w:rPr>
        <w:t>,</w:t>
      </w:r>
      <w:r w:rsidRPr="00551175">
        <w:rPr>
          <w:sz w:val="18"/>
          <w:szCs w:val="18"/>
          <w:highlight w:val="yellow"/>
        </w:rPr>
        <w:t xml:space="preserve"> given in a </w:t>
      </w:r>
      <w:r w:rsidR="00B63D0D" w:rsidRPr="00551175">
        <w:rPr>
          <w:sz w:val="18"/>
          <w:szCs w:val="18"/>
          <w:highlight w:val="yellow"/>
        </w:rPr>
        <w:t>master’s</w:t>
      </w:r>
      <w:r w:rsidRPr="00551175">
        <w:rPr>
          <w:sz w:val="18"/>
          <w:szCs w:val="18"/>
          <w:highlight w:val="yellow"/>
        </w:rPr>
        <w:t xml:space="preserve"> degree course</w:t>
      </w:r>
      <w:r w:rsidR="005F6523">
        <w:rPr>
          <w:sz w:val="18"/>
          <w:szCs w:val="18"/>
          <w:highlight w:val="yellow"/>
        </w:rPr>
        <w:t xml:space="preserve">, </w:t>
      </w:r>
      <w:r w:rsidRPr="00551175">
        <w:rPr>
          <w:sz w:val="18"/>
          <w:szCs w:val="18"/>
          <w:highlight w:val="yellow"/>
        </w:rPr>
        <w:t xml:space="preserve">can be attended by the </w:t>
      </w:r>
      <w:r w:rsidR="00551175" w:rsidRPr="00551175">
        <w:rPr>
          <w:sz w:val="18"/>
          <w:szCs w:val="18"/>
          <w:highlight w:val="yellow"/>
        </w:rPr>
        <w:t>Ph.D.</w:t>
      </w:r>
      <w:r w:rsidRPr="00551175">
        <w:rPr>
          <w:sz w:val="18"/>
          <w:szCs w:val="18"/>
          <w:highlight w:val="yellow"/>
        </w:rPr>
        <w:t xml:space="preserve"> student who can receive 3 ECTS if he/she does not complete the final exam (in this case the attendance</w:t>
      </w:r>
      <w:r w:rsidR="00B63D0D">
        <w:rPr>
          <w:sz w:val="18"/>
          <w:szCs w:val="18"/>
          <w:highlight w:val="yellow"/>
        </w:rPr>
        <w:t xml:space="preserve"> must be certified</w:t>
      </w:r>
      <w:r w:rsidRPr="00551175">
        <w:rPr>
          <w:sz w:val="18"/>
          <w:szCs w:val="18"/>
          <w:highlight w:val="yellow"/>
        </w:rPr>
        <w:t>).</w:t>
      </w:r>
    </w:p>
    <w:p w14:paraId="1300BB2F" w14:textId="1670F828" w:rsidR="00C46E68" w:rsidRPr="00551175" w:rsidRDefault="00C46E68" w:rsidP="00C46E68">
      <w:pPr>
        <w:pStyle w:val="ListParagraph"/>
        <w:numPr>
          <w:ilvl w:val="0"/>
          <w:numId w:val="5"/>
        </w:numPr>
        <w:spacing w:line="256" w:lineRule="auto"/>
        <w:jc w:val="left"/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 xml:space="preserve">If a </w:t>
      </w:r>
      <w:r w:rsidR="00551175" w:rsidRPr="00551175">
        <w:rPr>
          <w:sz w:val="18"/>
          <w:szCs w:val="18"/>
          <w:highlight w:val="yellow"/>
        </w:rPr>
        <w:t>Ph.D.</w:t>
      </w:r>
      <w:r w:rsidRPr="00551175">
        <w:rPr>
          <w:sz w:val="18"/>
          <w:szCs w:val="18"/>
          <w:highlight w:val="yellow"/>
        </w:rPr>
        <w:t xml:space="preserve"> student attends a 5-day </w:t>
      </w:r>
      <w:r w:rsidR="00B63D0D">
        <w:rPr>
          <w:sz w:val="18"/>
          <w:szCs w:val="18"/>
          <w:highlight w:val="yellow"/>
        </w:rPr>
        <w:t>conference presenting a scientific</w:t>
      </w:r>
      <w:r w:rsidRPr="00551175">
        <w:rPr>
          <w:sz w:val="18"/>
          <w:szCs w:val="18"/>
          <w:highlight w:val="yellow"/>
        </w:rPr>
        <w:t xml:space="preserve"> contribution, he</w:t>
      </w:r>
      <w:r w:rsidR="00B63D0D">
        <w:rPr>
          <w:sz w:val="18"/>
          <w:szCs w:val="18"/>
          <w:highlight w:val="yellow"/>
        </w:rPr>
        <w:t>/she</w:t>
      </w:r>
      <w:r w:rsidRPr="00551175">
        <w:rPr>
          <w:sz w:val="18"/>
          <w:szCs w:val="18"/>
          <w:highlight w:val="yellow"/>
        </w:rPr>
        <w:t xml:space="preserve"> will obtain 5 ECTS for the participation </w:t>
      </w:r>
      <w:r w:rsidR="005F6523">
        <w:rPr>
          <w:sz w:val="18"/>
          <w:szCs w:val="18"/>
          <w:highlight w:val="yellow"/>
        </w:rPr>
        <w:t xml:space="preserve">and additional </w:t>
      </w:r>
      <w:r w:rsidRPr="00551175">
        <w:rPr>
          <w:sz w:val="18"/>
          <w:szCs w:val="18"/>
          <w:highlight w:val="yellow"/>
        </w:rPr>
        <w:t>2 ECTS for the conference contribution</w:t>
      </w:r>
      <w:r w:rsidR="00B63D0D">
        <w:rPr>
          <w:sz w:val="18"/>
          <w:szCs w:val="18"/>
          <w:highlight w:val="yellow"/>
        </w:rPr>
        <w:t xml:space="preserve"> </w:t>
      </w:r>
      <w:r w:rsidR="00B63D0D" w:rsidRPr="00551175">
        <w:rPr>
          <w:sz w:val="18"/>
          <w:szCs w:val="18"/>
          <w:highlight w:val="yellow"/>
        </w:rPr>
        <w:t>(</w:t>
      </w:r>
      <w:r w:rsidR="00B63D0D">
        <w:rPr>
          <w:sz w:val="18"/>
          <w:szCs w:val="18"/>
          <w:highlight w:val="yellow"/>
        </w:rPr>
        <w:t xml:space="preserve">the </w:t>
      </w:r>
      <w:r w:rsidR="00B63D0D" w:rsidRPr="00551175">
        <w:rPr>
          <w:sz w:val="18"/>
          <w:szCs w:val="18"/>
          <w:highlight w:val="yellow"/>
        </w:rPr>
        <w:t xml:space="preserve">certification </w:t>
      </w:r>
      <w:r w:rsidR="00B63D0D">
        <w:rPr>
          <w:sz w:val="18"/>
          <w:szCs w:val="18"/>
          <w:highlight w:val="yellow"/>
        </w:rPr>
        <w:t xml:space="preserve">is required for both the </w:t>
      </w:r>
      <w:r w:rsidR="00B63D0D" w:rsidRPr="00551175">
        <w:rPr>
          <w:sz w:val="18"/>
          <w:szCs w:val="18"/>
          <w:highlight w:val="yellow"/>
        </w:rPr>
        <w:t xml:space="preserve">attendance </w:t>
      </w:r>
      <w:r w:rsidR="00B63D0D">
        <w:rPr>
          <w:sz w:val="18"/>
          <w:szCs w:val="18"/>
          <w:highlight w:val="yellow"/>
        </w:rPr>
        <w:t xml:space="preserve">and the </w:t>
      </w:r>
      <w:r w:rsidR="00B63D0D" w:rsidRPr="00551175">
        <w:rPr>
          <w:sz w:val="18"/>
          <w:szCs w:val="18"/>
          <w:highlight w:val="yellow"/>
        </w:rPr>
        <w:t>present</w:t>
      </w:r>
      <w:r w:rsidR="00B63D0D">
        <w:rPr>
          <w:sz w:val="18"/>
          <w:szCs w:val="18"/>
          <w:highlight w:val="yellow"/>
        </w:rPr>
        <w:t>ation</w:t>
      </w:r>
      <w:r w:rsidR="00B63D0D" w:rsidRPr="00551175">
        <w:rPr>
          <w:sz w:val="18"/>
          <w:szCs w:val="18"/>
          <w:highlight w:val="yellow"/>
        </w:rPr>
        <w:t>)</w:t>
      </w:r>
      <w:r w:rsidRPr="00551175">
        <w:rPr>
          <w:sz w:val="18"/>
          <w:szCs w:val="18"/>
          <w:highlight w:val="yellow"/>
        </w:rPr>
        <w:t>.</w:t>
      </w:r>
    </w:p>
    <w:p w14:paraId="1E19A41D" w14:textId="26E29BC5" w:rsidR="00C46E68" w:rsidRPr="00551175" w:rsidRDefault="00C46E68" w:rsidP="00C46E68">
      <w:pPr>
        <w:jc w:val="left"/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>Please refer to the</w:t>
      </w:r>
      <w:r w:rsidRPr="00551175">
        <w:rPr>
          <w:i/>
          <w:iCs/>
          <w:sz w:val="18"/>
          <w:szCs w:val="18"/>
          <w:highlight w:val="yellow"/>
        </w:rPr>
        <w:t xml:space="preserve"> </w:t>
      </w:r>
      <w:r w:rsidR="00551175" w:rsidRPr="00551175">
        <w:rPr>
          <w:i/>
          <w:iCs/>
          <w:sz w:val="18"/>
          <w:szCs w:val="18"/>
          <w:highlight w:val="yellow"/>
        </w:rPr>
        <w:t>“</w:t>
      </w:r>
      <w:r w:rsidRPr="00551175">
        <w:rPr>
          <w:i/>
          <w:iCs/>
          <w:sz w:val="18"/>
          <w:szCs w:val="18"/>
          <w:highlight w:val="yellow"/>
        </w:rPr>
        <w:t>Educational regulations of the Doctoral School of Politecnico di Bari</w:t>
      </w:r>
      <w:r w:rsidR="00551175" w:rsidRPr="00551175">
        <w:rPr>
          <w:i/>
          <w:iCs/>
          <w:sz w:val="18"/>
          <w:szCs w:val="18"/>
          <w:highlight w:val="yellow"/>
        </w:rPr>
        <w:t>”</w:t>
      </w:r>
      <w:r w:rsidR="00551175" w:rsidRPr="00551175">
        <w:rPr>
          <w:sz w:val="18"/>
          <w:szCs w:val="18"/>
          <w:highlight w:val="yellow"/>
        </w:rPr>
        <w:t xml:space="preserve"> for more details </w:t>
      </w:r>
      <w:hyperlink r:id="rId10" w:history="1">
        <w:r w:rsidR="00551175" w:rsidRPr="00551175">
          <w:rPr>
            <w:rStyle w:val="Hyperlink"/>
            <w:rFonts w:cs="Times New Roman"/>
            <w:sz w:val="18"/>
            <w:szCs w:val="18"/>
            <w:highlight w:val="yellow"/>
          </w:rPr>
          <w:t>http://www.poliba.it/sites/default/files/dottorati/regscudopoliba.pdf</w:t>
        </w:r>
      </w:hyperlink>
    </w:p>
    <w:p w14:paraId="07BEA8AD" w14:textId="6BF47724" w:rsidR="00664FBE" w:rsidRPr="00551175" w:rsidRDefault="00664FBE" w:rsidP="00814703">
      <w:pPr>
        <w:pStyle w:val="NoSpacing"/>
        <w:rPr>
          <w:rFonts w:cs="Times New Roman"/>
          <w:color w:val="0563C1" w:themeColor="hyperlink"/>
          <w:sz w:val="18"/>
          <w:szCs w:val="18"/>
          <w:highlight w:val="yellow"/>
          <w:u w:val="single"/>
          <w:lang w:val="en-US"/>
        </w:rPr>
      </w:pPr>
    </w:p>
    <w:p w14:paraId="53AC1B63" w14:textId="5157471C" w:rsidR="00B63D0D" w:rsidRDefault="00B63D0D" w:rsidP="00074C95">
      <w:pPr>
        <w:rPr>
          <w:sz w:val="18"/>
          <w:szCs w:val="18"/>
          <w:highlight w:val="yellow"/>
        </w:rPr>
      </w:pPr>
      <w:r w:rsidRPr="00551175">
        <w:rPr>
          <w:sz w:val="18"/>
          <w:szCs w:val="18"/>
          <w:highlight w:val="yellow"/>
        </w:rPr>
        <w:t xml:space="preserve">The ECTS related to the </w:t>
      </w:r>
      <w:r>
        <w:rPr>
          <w:b/>
          <w:bCs/>
          <w:sz w:val="18"/>
          <w:szCs w:val="18"/>
          <w:highlight w:val="yellow"/>
        </w:rPr>
        <w:t>r</w:t>
      </w:r>
      <w:r w:rsidRPr="00551175">
        <w:rPr>
          <w:b/>
          <w:bCs/>
          <w:sz w:val="18"/>
          <w:szCs w:val="18"/>
          <w:highlight w:val="yellow"/>
        </w:rPr>
        <w:t>esearch activities</w:t>
      </w:r>
      <w:r w:rsidRPr="00551175">
        <w:rPr>
          <w:sz w:val="18"/>
          <w:szCs w:val="18"/>
          <w:highlight w:val="yellow"/>
        </w:rPr>
        <w:t xml:space="preserve"> </w:t>
      </w:r>
      <w:r>
        <w:rPr>
          <w:sz w:val="18"/>
          <w:szCs w:val="18"/>
          <w:highlight w:val="yellow"/>
        </w:rPr>
        <w:t>are divided into:</w:t>
      </w:r>
    </w:p>
    <w:p w14:paraId="561E0CE6" w14:textId="47ED3AFD" w:rsidR="00274242" w:rsidRPr="00322E59" w:rsidRDefault="00274242" w:rsidP="003D4823">
      <w:pPr>
        <w:pStyle w:val="NoSpacing"/>
        <w:numPr>
          <w:ilvl w:val="0"/>
          <w:numId w:val="14"/>
        </w:numPr>
        <w:rPr>
          <w:b/>
          <w:bCs/>
          <w:sz w:val="18"/>
          <w:szCs w:val="18"/>
          <w:highlight w:val="yellow"/>
          <w:lang w:val="en-US"/>
        </w:rPr>
      </w:pPr>
      <w:r w:rsidRPr="00322E59">
        <w:rPr>
          <w:b/>
          <w:bCs/>
          <w:sz w:val="18"/>
          <w:szCs w:val="18"/>
          <w:highlight w:val="yellow"/>
          <w:lang w:val="en-US"/>
        </w:rPr>
        <w:t>Individual research activity</w:t>
      </w:r>
      <w:r w:rsidR="0024181E" w:rsidRPr="00322E59">
        <w:rPr>
          <w:b/>
          <w:bCs/>
          <w:sz w:val="18"/>
          <w:szCs w:val="18"/>
          <w:highlight w:val="yellow"/>
          <w:lang w:val="en-US"/>
        </w:rPr>
        <w:t xml:space="preserve">. </w:t>
      </w:r>
    </w:p>
    <w:p w14:paraId="36528038" w14:textId="64CA727E" w:rsidR="00551175" w:rsidRPr="00322E59" w:rsidRDefault="00551175" w:rsidP="00551175">
      <w:pPr>
        <w:pStyle w:val="NoSpacing"/>
        <w:numPr>
          <w:ilvl w:val="0"/>
          <w:numId w:val="14"/>
        </w:numPr>
        <w:rPr>
          <w:sz w:val="18"/>
          <w:szCs w:val="18"/>
          <w:highlight w:val="yellow"/>
          <w:lang w:val="en-US"/>
        </w:rPr>
      </w:pPr>
      <w:r w:rsidRPr="00322E59">
        <w:rPr>
          <w:b/>
          <w:bCs/>
          <w:sz w:val="18"/>
          <w:szCs w:val="18"/>
          <w:highlight w:val="yellow"/>
          <w:lang w:val="en-US"/>
        </w:rPr>
        <w:t>Supervision of students</w:t>
      </w:r>
      <w:r w:rsidR="005F6523">
        <w:rPr>
          <w:b/>
          <w:bCs/>
          <w:sz w:val="18"/>
          <w:szCs w:val="18"/>
          <w:highlight w:val="yellow"/>
          <w:lang w:val="en-US"/>
        </w:rPr>
        <w:t>:</w:t>
      </w:r>
      <w:r w:rsidR="0024181E" w:rsidRPr="00322E59">
        <w:rPr>
          <w:sz w:val="18"/>
          <w:szCs w:val="18"/>
          <w:highlight w:val="yellow"/>
          <w:lang w:val="en-US"/>
        </w:rPr>
        <w:t xml:space="preserve"> </w:t>
      </w:r>
      <w:r w:rsidR="005F6523">
        <w:rPr>
          <w:sz w:val="18"/>
          <w:szCs w:val="18"/>
          <w:highlight w:val="yellow"/>
          <w:lang w:val="en-US"/>
        </w:rPr>
        <w:t>t</w:t>
      </w:r>
      <w:r w:rsidR="0024181E" w:rsidRPr="00322E59">
        <w:rPr>
          <w:sz w:val="18"/>
          <w:szCs w:val="18"/>
          <w:highlight w:val="yellow"/>
          <w:lang w:val="en-US"/>
        </w:rPr>
        <w:t>utoring activities for students in undergraduate and master's degree programs.</w:t>
      </w:r>
    </w:p>
    <w:p w14:paraId="653A4C23" w14:textId="7DD97D72" w:rsidR="0024181E" w:rsidRPr="00322E59" w:rsidRDefault="00274242" w:rsidP="0024181E">
      <w:pPr>
        <w:pStyle w:val="NoSpacing"/>
        <w:numPr>
          <w:ilvl w:val="0"/>
          <w:numId w:val="14"/>
        </w:numPr>
        <w:rPr>
          <w:sz w:val="18"/>
          <w:szCs w:val="18"/>
          <w:highlight w:val="yellow"/>
          <w:lang w:val="en-US"/>
        </w:rPr>
      </w:pPr>
      <w:r w:rsidRPr="00322E59">
        <w:rPr>
          <w:b/>
          <w:bCs/>
          <w:sz w:val="18"/>
          <w:szCs w:val="18"/>
          <w:highlight w:val="yellow"/>
          <w:lang w:val="en-US"/>
        </w:rPr>
        <w:t xml:space="preserve">Integrative </w:t>
      </w:r>
      <w:r w:rsidR="00A23D31">
        <w:rPr>
          <w:b/>
          <w:bCs/>
          <w:sz w:val="18"/>
          <w:szCs w:val="18"/>
          <w:highlight w:val="yellow"/>
          <w:lang w:val="en-US"/>
        </w:rPr>
        <w:t>teaching</w:t>
      </w:r>
      <w:r w:rsidRPr="00322E59">
        <w:rPr>
          <w:b/>
          <w:bCs/>
          <w:sz w:val="18"/>
          <w:szCs w:val="18"/>
          <w:highlight w:val="yellow"/>
          <w:lang w:val="en-US"/>
        </w:rPr>
        <w:t xml:space="preserve"> activities</w:t>
      </w:r>
      <w:r w:rsidR="005F6523">
        <w:rPr>
          <w:b/>
          <w:bCs/>
          <w:sz w:val="18"/>
          <w:szCs w:val="18"/>
          <w:highlight w:val="yellow"/>
          <w:lang w:val="en-US"/>
        </w:rPr>
        <w:t>:</w:t>
      </w:r>
      <w:r w:rsidR="0024181E" w:rsidRPr="00322E59">
        <w:rPr>
          <w:sz w:val="18"/>
          <w:szCs w:val="18"/>
          <w:highlight w:val="yellow"/>
          <w:lang w:val="en-US"/>
        </w:rPr>
        <w:t xml:space="preserve"> </w:t>
      </w:r>
      <w:r w:rsidR="005F6523">
        <w:rPr>
          <w:sz w:val="18"/>
          <w:szCs w:val="18"/>
          <w:highlight w:val="yellow"/>
          <w:lang w:val="en-US"/>
        </w:rPr>
        <w:t>s</w:t>
      </w:r>
      <w:r w:rsidR="00322E59" w:rsidRPr="00322E59">
        <w:rPr>
          <w:sz w:val="18"/>
          <w:szCs w:val="18"/>
          <w:highlight w:val="yellow"/>
          <w:lang w:val="en-US"/>
        </w:rPr>
        <w:t xml:space="preserve">upplementary teaching activity (e.g., seminars, courses, practical exercises, etc.) </w:t>
      </w:r>
      <w:r w:rsidR="0024181E" w:rsidRPr="00322E59">
        <w:rPr>
          <w:sz w:val="18"/>
          <w:szCs w:val="18"/>
          <w:highlight w:val="yellow"/>
          <w:lang w:val="en-US"/>
        </w:rPr>
        <w:t>for students in undergraduate and master's degree programs within the limit of 40 hours per academic year.</w:t>
      </w:r>
    </w:p>
    <w:p w14:paraId="1C8B8888" w14:textId="32052E8A" w:rsidR="00074C95" w:rsidRPr="00322E59" w:rsidRDefault="00274242" w:rsidP="00551175">
      <w:pPr>
        <w:pStyle w:val="NoSpacing"/>
        <w:numPr>
          <w:ilvl w:val="0"/>
          <w:numId w:val="14"/>
        </w:numPr>
        <w:rPr>
          <w:b/>
          <w:bCs/>
          <w:sz w:val="18"/>
          <w:szCs w:val="18"/>
          <w:highlight w:val="yellow"/>
          <w:lang w:val="en-US"/>
        </w:rPr>
      </w:pPr>
      <w:r w:rsidRPr="00322E59">
        <w:rPr>
          <w:b/>
          <w:bCs/>
          <w:sz w:val="18"/>
          <w:szCs w:val="18"/>
          <w:highlight w:val="yellow"/>
          <w:lang w:val="en-US"/>
        </w:rPr>
        <w:t>Preparation of manuscripts for conferences or journals</w:t>
      </w:r>
      <w:r w:rsidR="00A23D31">
        <w:rPr>
          <w:b/>
          <w:bCs/>
          <w:sz w:val="18"/>
          <w:szCs w:val="18"/>
          <w:highlight w:val="yellow"/>
          <w:lang w:val="en-US"/>
        </w:rPr>
        <w:t>.</w:t>
      </w:r>
    </w:p>
    <w:p w14:paraId="4E0FB117" w14:textId="7346E981" w:rsidR="00074C95" w:rsidRPr="00322E59" w:rsidRDefault="00074C95" w:rsidP="00814703">
      <w:pPr>
        <w:pStyle w:val="NoSpacing"/>
        <w:rPr>
          <w:rFonts w:cs="Times New Roman"/>
          <w:color w:val="0563C1" w:themeColor="hyperlink"/>
          <w:sz w:val="24"/>
          <w:szCs w:val="24"/>
          <w:highlight w:val="yellow"/>
          <w:u w:val="single"/>
          <w:lang w:val="en-US"/>
        </w:rPr>
      </w:pPr>
    </w:p>
    <w:p w14:paraId="0278DFEB" w14:textId="47E1CDE9" w:rsidR="00274242" w:rsidRPr="00322E59" w:rsidRDefault="007276BB" w:rsidP="00814703">
      <w:pPr>
        <w:pStyle w:val="NoSpacing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highlight w:val="yellow"/>
          <w:lang w:val="en-US"/>
        </w:rPr>
        <w:t>Note that e</w:t>
      </w:r>
      <w:r w:rsidR="0024181E" w:rsidRPr="00322E59">
        <w:rPr>
          <w:b/>
          <w:bCs/>
          <w:sz w:val="18"/>
          <w:szCs w:val="18"/>
          <w:highlight w:val="yellow"/>
          <w:lang w:val="en-US"/>
        </w:rPr>
        <w:t>ach ECTS usually corresponds to 25 hours of research activity.</w:t>
      </w:r>
    </w:p>
    <w:p w14:paraId="65443234" w14:textId="77777777" w:rsidR="0024181E" w:rsidRDefault="0024181E" w:rsidP="00814703">
      <w:pPr>
        <w:pStyle w:val="NoSpacing"/>
        <w:rPr>
          <w:rFonts w:cs="Times New Roman"/>
          <w:color w:val="0563C1" w:themeColor="hyperlink"/>
          <w:sz w:val="24"/>
          <w:szCs w:val="24"/>
          <w:u w:val="single"/>
          <w:lang w:val="en-US"/>
        </w:rPr>
      </w:pPr>
    </w:p>
    <w:p w14:paraId="5CEABEE6" w14:textId="36B5B12A" w:rsidR="008373B1" w:rsidRPr="00551175" w:rsidRDefault="008373B1" w:rsidP="00814703">
      <w:pPr>
        <w:pStyle w:val="Heading2"/>
      </w:pPr>
      <w:r w:rsidRPr="00551175">
        <w:t>First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3" w:type="pct"/>
        <w:tblLook w:val="04A0" w:firstRow="1" w:lastRow="0" w:firstColumn="1" w:lastColumn="0" w:noHBand="0" w:noVBand="1"/>
      </w:tblPr>
      <w:tblGrid>
        <w:gridCol w:w="2406"/>
        <w:gridCol w:w="4311"/>
        <w:gridCol w:w="1025"/>
        <w:gridCol w:w="900"/>
        <w:gridCol w:w="992"/>
      </w:tblGrid>
      <w:tr w:rsidR="00322E59" w:rsidRPr="00551175" w14:paraId="4281A7E8" w14:textId="77777777" w:rsidTr="00220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066609AD" w14:textId="77777777" w:rsidR="00322E59" w:rsidRPr="00551175" w:rsidRDefault="00322E59" w:rsidP="00814703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138DEF5E" w14:textId="77777777" w:rsidR="00322E59" w:rsidRPr="00551175" w:rsidRDefault="00322E59" w:rsidP="0081470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532" w:type="pct"/>
          </w:tcPr>
          <w:p w14:paraId="4724A17F" w14:textId="77777777" w:rsidR="00322E59" w:rsidRPr="00551175" w:rsidRDefault="00322E59" w:rsidP="0081470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467" w:type="pct"/>
          </w:tcPr>
          <w:p w14:paraId="0D19A009" w14:textId="0DB19E7E" w:rsidR="00322E59" w:rsidRPr="00551175" w:rsidRDefault="00322E59" w:rsidP="00181D6C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512" w:type="pct"/>
          </w:tcPr>
          <w:p w14:paraId="34768965" w14:textId="7C52BC95" w:rsidR="00322E59" w:rsidRPr="00551175" w:rsidRDefault="00322E59" w:rsidP="00181D6C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ECTS</w:t>
            </w:r>
          </w:p>
        </w:tc>
      </w:tr>
      <w:tr w:rsidR="00322E59" w:rsidRPr="00551175" w14:paraId="12E40FFC" w14:textId="77777777" w:rsidTr="002206AF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13FD720D" w14:textId="02463B5B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bookmarkStart w:id="4" w:name="_Hlk118479654"/>
            <w:r>
              <w:rPr>
                <w:sz w:val="20"/>
                <w:szCs w:val="20"/>
                <w:lang w:val="en-US"/>
              </w:rPr>
              <w:t>Ph.D.</w:t>
            </w:r>
            <w:r w:rsidRPr="00551175">
              <w:rPr>
                <w:sz w:val="20"/>
                <w:szCs w:val="20"/>
                <w:lang w:val="en-US"/>
              </w:rPr>
              <w:t xml:space="preserve"> courses</w:t>
            </w:r>
          </w:p>
        </w:tc>
        <w:tc>
          <w:tcPr>
            <w:tcW w:w="2237" w:type="pct"/>
          </w:tcPr>
          <w:p w14:paraId="7D0D1DE9" w14:textId="41F260C2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B416588" w14:textId="2000DEC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9A668EC" w14:textId="54999915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541DB636" w14:textId="2B1D2F25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5BB5AA44" w14:textId="77777777" w:rsidTr="002206AF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4F8D6631" w14:textId="77777777" w:rsidR="00322E59" w:rsidRPr="00551175" w:rsidRDefault="00322E59" w:rsidP="00814703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7E965344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805665D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7AB59D2" w14:textId="2CC23135" w:rsidR="00322E59" w:rsidRPr="00551175" w:rsidRDefault="00193B18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351AAEEE" w14:textId="2013EE58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1BA7DAA" w14:textId="77777777" w:rsidTr="002206AF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5F85F5F8" w14:textId="77777777" w:rsidR="00322E59" w:rsidRPr="00551175" w:rsidRDefault="00322E59" w:rsidP="00814703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313A224E" w14:textId="59DA087B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72A04AB" w14:textId="684C8011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9D502D6" w14:textId="18657CA0" w:rsidR="00322E59" w:rsidRPr="00551175" w:rsidRDefault="00B135AB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4C584777" w14:textId="43A19B70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4AE269DC" w14:textId="77777777" w:rsidTr="002206AF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0A993FB8" w14:textId="2E620090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Master’s degree courses</w:t>
            </w:r>
          </w:p>
        </w:tc>
        <w:tc>
          <w:tcPr>
            <w:tcW w:w="2237" w:type="pct"/>
          </w:tcPr>
          <w:p w14:paraId="342E237A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913CA8C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BDD2527" w14:textId="6F83C24F" w:rsidR="00322E59" w:rsidRPr="00551175" w:rsidRDefault="00193B18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50B1AA63" w14:textId="6428CA13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057979FB" w14:textId="77777777" w:rsidTr="002206AF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54B69A54" w14:textId="77777777" w:rsidR="00322E59" w:rsidRPr="00551175" w:rsidRDefault="00322E59" w:rsidP="00814703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7C4B6473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3598B1B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4B8B21B" w14:textId="086AB4E2" w:rsidR="00322E59" w:rsidRPr="00551175" w:rsidRDefault="00B135AB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59DCC4DF" w14:textId="3DE71260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2F04EC7" w14:textId="77777777" w:rsidTr="002206AF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6BF9382" w14:textId="2B3EBBED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Soft skill</w:t>
            </w:r>
            <w:r w:rsidR="00B135AB">
              <w:rPr>
                <w:sz w:val="20"/>
                <w:szCs w:val="20"/>
                <w:lang w:val="en-US"/>
              </w:rPr>
              <w:t xml:space="preserve"> </w:t>
            </w:r>
            <w:r w:rsidR="00B135AB">
              <w:rPr>
                <w:sz w:val="20"/>
                <w:szCs w:val="20"/>
              </w:rPr>
              <w:t>courses</w:t>
            </w:r>
          </w:p>
        </w:tc>
        <w:tc>
          <w:tcPr>
            <w:tcW w:w="2237" w:type="pct"/>
          </w:tcPr>
          <w:p w14:paraId="2E8ADE62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0822EB2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582EDA0" w14:textId="20BC2F44" w:rsidR="00322E59" w:rsidRPr="00551175" w:rsidRDefault="00B135AB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44A116B1" w14:textId="1C95AFB8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FABC8C9" w14:textId="77777777" w:rsidTr="002206AF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77308EBE" w14:textId="0D08DC9A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Participation to seminars</w:t>
            </w:r>
          </w:p>
        </w:tc>
        <w:tc>
          <w:tcPr>
            <w:tcW w:w="2237" w:type="pct"/>
          </w:tcPr>
          <w:p w14:paraId="1CE0F8C0" w14:textId="3F1C413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E8C1C15" w14:textId="285E2773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BAD0A0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447C05E" w14:textId="7AE2ED69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4AB8A9F" w14:textId="77777777" w:rsidTr="002206AF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36C552D3" w14:textId="77777777" w:rsidR="00322E59" w:rsidRPr="00551175" w:rsidRDefault="00322E59" w:rsidP="00814703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4B074351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0AE4C05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D1BB5B6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53656A4A" w14:textId="0FE27128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D81585B" w14:textId="77777777" w:rsidTr="002206AF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1467DCAC" w14:textId="582CF35D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Participation to international congresses or workshops</w:t>
            </w:r>
          </w:p>
        </w:tc>
        <w:tc>
          <w:tcPr>
            <w:tcW w:w="2237" w:type="pct"/>
          </w:tcPr>
          <w:p w14:paraId="6F8978B1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7E7FFB6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5CCBC19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3A58D8C9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273A29AF" w14:textId="77777777" w:rsidTr="002206AF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28C2B482" w14:textId="77777777" w:rsidR="00322E59" w:rsidRPr="00551175" w:rsidRDefault="00322E59" w:rsidP="00814703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5093970C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49168D90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D51E4E0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59C64B0D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264FC652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62C92EA9" w14:textId="21F4C9E1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Presentation of research products at international congresses or workshops</w:t>
            </w:r>
          </w:p>
        </w:tc>
        <w:tc>
          <w:tcPr>
            <w:tcW w:w="2237" w:type="pct"/>
          </w:tcPr>
          <w:p w14:paraId="5B0FEAE0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CB27948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F04B527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1DF8074" w14:textId="2B171170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bookmarkEnd w:id="4"/>
      <w:tr w:rsidR="00322E59" w:rsidRPr="00551175" w14:paraId="178A001B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65A25A11" w14:textId="77777777" w:rsidR="00322E59" w:rsidRPr="00551175" w:rsidRDefault="00322E59" w:rsidP="00814703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20661C83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8609B5E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5B98F5C" w14:textId="77777777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C1D9FD7" w14:textId="62A66D3C" w:rsidR="00322E59" w:rsidRPr="00551175" w:rsidRDefault="00322E59" w:rsidP="008147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6C92BF1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764DB0D" w14:textId="77777777" w:rsidR="00322E59" w:rsidRPr="00551175" w:rsidRDefault="00322E59" w:rsidP="00704AA0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31F8EB07" w14:textId="2E99FE50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TRAINING ACTIVITIES</w:t>
            </w:r>
          </w:p>
        </w:tc>
        <w:tc>
          <w:tcPr>
            <w:tcW w:w="512" w:type="pct"/>
          </w:tcPr>
          <w:p w14:paraId="2CD15C28" w14:textId="5ABD79DD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49F63EA2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EA7AC59" w14:textId="4406114D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lastRenderedPageBreak/>
              <w:t>Individual research activity</w:t>
            </w:r>
          </w:p>
        </w:tc>
        <w:tc>
          <w:tcPr>
            <w:tcW w:w="2237" w:type="pct"/>
          </w:tcPr>
          <w:p w14:paraId="218B861C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0A4A75C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483C60F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093ED176" w14:textId="355D39EB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26FCE566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06CDB17C" w14:textId="45972CE1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51175">
              <w:rPr>
                <w:sz w:val="20"/>
                <w:szCs w:val="20"/>
                <w:lang w:val="en-US"/>
              </w:rPr>
              <w:t>upervision of students</w:t>
            </w:r>
          </w:p>
        </w:tc>
        <w:tc>
          <w:tcPr>
            <w:tcW w:w="2237" w:type="pct"/>
          </w:tcPr>
          <w:p w14:paraId="1C1E935A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C07AB1A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E5E377F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6D63C156" w14:textId="5E52178C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1EA8416F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4EF935EC" w14:textId="336AA588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Integrative </w:t>
            </w:r>
            <w:r w:rsidR="00A23D31" w:rsidRPr="00A23D31">
              <w:rPr>
                <w:sz w:val="20"/>
                <w:szCs w:val="20"/>
                <w:lang w:val="en-US"/>
              </w:rPr>
              <w:t xml:space="preserve">teaching </w:t>
            </w:r>
            <w:r w:rsidRPr="00551175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2237" w:type="pct"/>
          </w:tcPr>
          <w:p w14:paraId="49967D98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D5D0869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9272C0D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6726C0E" w14:textId="4F83AA40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5F53195A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37E30BFA" w14:textId="6C01F255" w:rsidR="00322E59" w:rsidRPr="00551175" w:rsidRDefault="00322E59" w:rsidP="002206AF">
            <w:pPr>
              <w:pStyle w:val="NoSpacing"/>
              <w:numPr>
                <w:ilvl w:val="0"/>
                <w:numId w:val="16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Preparation of manuscripts for conferences or journals </w:t>
            </w:r>
          </w:p>
        </w:tc>
        <w:tc>
          <w:tcPr>
            <w:tcW w:w="2237" w:type="pct"/>
          </w:tcPr>
          <w:p w14:paraId="1C4F48B2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8A48418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9A1C337" w14:textId="77777777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3B87AF0B" w14:textId="3ED1972F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7623FA82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200822A" w14:textId="77777777" w:rsidR="00322E59" w:rsidRPr="00551175" w:rsidRDefault="00322E59" w:rsidP="00704AA0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063430CB" w14:textId="1EAA3028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RESEARCH ACTIVITIES</w:t>
            </w:r>
          </w:p>
        </w:tc>
        <w:tc>
          <w:tcPr>
            <w:tcW w:w="515" w:type="pct"/>
          </w:tcPr>
          <w:p w14:paraId="46D50B6C" w14:textId="1DCABFFE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2E59" w:rsidRPr="00551175" w14:paraId="256CAF50" w14:textId="77777777" w:rsidTr="002206A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5D4E49FB" w14:textId="77777777" w:rsidR="00322E59" w:rsidRPr="00551175" w:rsidRDefault="00322E59" w:rsidP="00704AA0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</w:tcPr>
          <w:p w14:paraId="177E26FA" w14:textId="00C19295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</w:t>
            </w:r>
          </w:p>
        </w:tc>
        <w:tc>
          <w:tcPr>
            <w:tcW w:w="515" w:type="pct"/>
          </w:tcPr>
          <w:p w14:paraId="01E76725" w14:textId="1B409418" w:rsidR="00322E59" w:rsidRPr="00551175" w:rsidRDefault="00322E59" w:rsidP="00704AA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60</w:t>
            </w:r>
          </w:p>
        </w:tc>
      </w:tr>
    </w:tbl>
    <w:p w14:paraId="5AAC89BC" w14:textId="77777777" w:rsidR="00664FBE" w:rsidRPr="00551175" w:rsidRDefault="00664FBE" w:rsidP="00814703">
      <w:pPr>
        <w:pStyle w:val="Heading2"/>
      </w:pPr>
    </w:p>
    <w:p w14:paraId="0439CACE" w14:textId="6DF2309C" w:rsidR="008373B1" w:rsidRPr="00551175" w:rsidRDefault="008373B1" w:rsidP="00814703">
      <w:pPr>
        <w:pStyle w:val="Heading2"/>
      </w:pPr>
      <w:r w:rsidRPr="00551175">
        <w:t>Second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3" w:type="pct"/>
        <w:tblLook w:val="04A0" w:firstRow="1" w:lastRow="0" w:firstColumn="1" w:lastColumn="0" w:noHBand="0" w:noVBand="1"/>
      </w:tblPr>
      <w:tblGrid>
        <w:gridCol w:w="2406"/>
        <w:gridCol w:w="4311"/>
        <w:gridCol w:w="1025"/>
        <w:gridCol w:w="900"/>
        <w:gridCol w:w="992"/>
      </w:tblGrid>
      <w:tr w:rsidR="002206AF" w:rsidRPr="00551175" w14:paraId="2C11E132" w14:textId="77777777" w:rsidTr="00B1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FC2D165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6FE819EE" w14:textId="77777777" w:rsidR="002206AF" w:rsidRPr="00551175" w:rsidRDefault="002206AF" w:rsidP="00B1308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532" w:type="pct"/>
          </w:tcPr>
          <w:p w14:paraId="3637C49C" w14:textId="77777777" w:rsidR="002206AF" w:rsidRPr="00551175" w:rsidRDefault="002206AF" w:rsidP="00B1308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467" w:type="pct"/>
          </w:tcPr>
          <w:p w14:paraId="147E65F9" w14:textId="77777777" w:rsidR="002206AF" w:rsidRPr="00551175" w:rsidRDefault="002206AF" w:rsidP="00B13087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512" w:type="pct"/>
          </w:tcPr>
          <w:p w14:paraId="501AB801" w14:textId="77777777" w:rsidR="002206AF" w:rsidRPr="00551175" w:rsidRDefault="002206AF" w:rsidP="00B13087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ECTS</w:t>
            </w:r>
          </w:p>
        </w:tc>
      </w:tr>
      <w:tr w:rsidR="002206AF" w:rsidRPr="00551175" w14:paraId="6DF977DB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44F9050B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Ph.D.</w:t>
            </w:r>
            <w:r w:rsidRPr="00551175">
              <w:rPr>
                <w:sz w:val="20"/>
                <w:szCs w:val="20"/>
                <w:lang w:val="en-US"/>
              </w:rPr>
              <w:t xml:space="preserve"> courses</w:t>
            </w:r>
          </w:p>
        </w:tc>
        <w:tc>
          <w:tcPr>
            <w:tcW w:w="2237" w:type="pct"/>
          </w:tcPr>
          <w:p w14:paraId="2043549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210ACF2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4C7B16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5BEEA9E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1F11F6EB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16780472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154F54D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1F779F1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B200CE7" w14:textId="6E6E1812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279BCCF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747EF277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0F3A6626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4E6D6BF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6D2AF8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BA3AF1E" w14:textId="109E589D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0182082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7F7E7E6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4528B192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Master’s degree courses</w:t>
            </w:r>
          </w:p>
        </w:tc>
        <w:tc>
          <w:tcPr>
            <w:tcW w:w="2237" w:type="pct"/>
          </w:tcPr>
          <w:p w14:paraId="45311A7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07D0F45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63A6E6A" w14:textId="25BA2C12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3AAADD4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69052A5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0C884D1B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6402C38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913C6C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6BE2ECA" w14:textId="349C9ECC" w:rsidR="002206AF" w:rsidRPr="00551175" w:rsidRDefault="00B135AB" w:rsidP="00B135AB">
            <w:pPr>
              <w:pStyle w:val="NoSpacing"/>
              <w:tabs>
                <w:tab w:val="left" w:pos="59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2915DB7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091C52B4" w14:textId="77777777" w:rsidTr="00B13087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29BF608E" w14:textId="648226BA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Soft skill</w:t>
            </w:r>
            <w:r w:rsidR="00B135AB">
              <w:rPr>
                <w:sz w:val="20"/>
                <w:szCs w:val="20"/>
                <w:lang w:val="en-US"/>
              </w:rPr>
              <w:t xml:space="preserve"> courses</w:t>
            </w:r>
          </w:p>
        </w:tc>
        <w:tc>
          <w:tcPr>
            <w:tcW w:w="2237" w:type="pct"/>
          </w:tcPr>
          <w:p w14:paraId="2DE7EE8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35B724D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E0DE802" w14:textId="7784C6C8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068A77A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175599DF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1E9D767E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Participation to seminars</w:t>
            </w:r>
          </w:p>
        </w:tc>
        <w:tc>
          <w:tcPr>
            <w:tcW w:w="2237" w:type="pct"/>
          </w:tcPr>
          <w:p w14:paraId="19D794F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E7AB5B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49A6CE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351772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58CC617A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49FCAD31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7D8D1EF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9E9043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B53141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6D36579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2A14B579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33C462C2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Participation to international congresses or workshops</w:t>
            </w:r>
          </w:p>
        </w:tc>
        <w:tc>
          <w:tcPr>
            <w:tcW w:w="2237" w:type="pct"/>
          </w:tcPr>
          <w:p w14:paraId="100D735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F0F63D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C752922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5B7DFE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7B2DE9E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7782AACF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6ADFCED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70E1F7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3D8DAB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114C505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2BCAC371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64131209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Presentation of research products at international congresses or workshops</w:t>
            </w:r>
          </w:p>
        </w:tc>
        <w:tc>
          <w:tcPr>
            <w:tcW w:w="2237" w:type="pct"/>
          </w:tcPr>
          <w:p w14:paraId="4AA7DDC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4F3F47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DF60C3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233E658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4050600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1CB88B23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6EBE8352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1DC0D72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A0BB2E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DDA8AA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1777D799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0FC3FACE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6C796B4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TRAINING ACTIVITIES</w:t>
            </w:r>
          </w:p>
        </w:tc>
        <w:tc>
          <w:tcPr>
            <w:tcW w:w="512" w:type="pct"/>
          </w:tcPr>
          <w:p w14:paraId="091576B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7AF6E65D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B96B3E3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Individual research activity</w:t>
            </w:r>
          </w:p>
        </w:tc>
        <w:tc>
          <w:tcPr>
            <w:tcW w:w="2237" w:type="pct"/>
          </w:tcPr>
          <w:p w14:paraId="0F800B3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3E3B31A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FEC59A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2938969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20DDA82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CF07C1D" w14:textId="53A19D29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51175">
              <w:rPr>
                <w:sz w:val="20"/>
                <w:szCs w:val="20"/>
                <w:lang w:val="en-US"/>
              </w:rPr>
              <w:t>upervision of students</w:t>
            </w:r>
          </w:p>
        </w:tc>
        <w:tc>
          <w:tcPr>
            <w:tcW w:w="2237" w:type="pct"/>
          </w:tcPr>
          <w:p w14:paraId="60D647F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1793AA12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6F0382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18A5F75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689973C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58847F46" w14:textId="1F602F96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Integrative </w:t>
            </w:r>
            <w:r w:rsidR="00A23D31" w:rsidRPr="00A23D31">
              <w:rPr>
                <w:sz w:val="20"/>
                <w:szCs w:val="20"/>
                <w:lang w:val="en-US"/>
              </w:rPr>
              <w:t xml:space="preserve">teaching </w:t>
            </w:r>
            <w:r w:rsidRPr="00551175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2237" w:type="pct"/>
          </w:tcPr>
          <w:p w14:paraId="6E13764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BAE219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24B91E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0829CC2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1731589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277BB2F0" w14:textId="77777777" w:rsidR="002206AF" w:rsidRPr="00551175" w:rsidRDefault="002206AF" w:rsidP="00447828">
            <w:pPr>
              <w:pStyle w:val="NoSpacing"/>
              <w:numPr>
                <w:ilvl w:val="0"/>
                <w:numId w:val="17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Preparation of manuscripts for conferences or journals </w:t>
            </w:r>
          </w:p>
        </w:tc>
        <w:tc>
          <w:tcPr>
            <w:tcW w:w="2237" w:type="pct"/>
          </w:tcPr>
          <w:p w14:paraId="4F8C685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88CCD6A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CB1519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2994184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6945882A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270DEAC9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5BF4D57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RESEARCH ACTIVITIES</w:t>
            </w:r>
          </w:p>
        </w:tc>
        <w:tc>
          <w:tcPr>
            <w:tcW w:w="515" w:type="pct"/>
          </w:tcPr>
          <w:p w14:paraId="5AAE3C2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6D6BBAA7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2B85ACB8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</w:tcPr>
          <w:p w14:paraId="423FD32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</w:t>
            </w:r>
          </w:p>
        </w:tc>
        <w:tc>
          <w:tcPr>
            <w:tcW w:w="515" w:type="pct"/>
          </w:tcPr>
          <w:p w14:paraId="2595585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60</w:t>
            </w:r>
          </w:p>
        </w:tc>
      </w:tr>
    </w:tbl>
    <w:p w14:paraId="5D7C0137" w14:textId="77777777" w:rsidR="00664FBE" w:rsidRPr="00551175" w:rsidRDefault="00664FBE" w:rsidP="00814703">
      <w:pPr>
        <w:pStyle w:val="Heading2"/>
      </w:pPr>
    </w:p>
    <w:p w14:paraId="199096AD" w14:textId="4951EBC4" w:rsidR="008373B1" w:rsidRPr="00551175" w:rsidRDefault="008373B1" w:rsidP="00814703">
      <w:pPr>
        <w:pStyle w:val="Heading2"/>
      </w:pPr>
      <w:r w:rsidRPr="00551175">
        <w:t>Third academic year</w:t>
      </w:r>
      <w:r w:rsidR="00B84819" w:rsidRPr="00551175">
        <w:t xml:space="preserve"> </w:t>
      </w:r>
      <w:r w:rsidR="00B84819" w:rsidRPr="00551175">
        <w:rPr>
          <w:highlight w:val="yellow"/>
        </w:rPr>
        <w:t>(completed/planned)</w:t>
      </w:r>
    </w:p>
    <w:tbl>
      <w:tblPr>
        <w:tblStyle w:val="GridTable1Light-Accent3"/>
        <w:tblW w:w="5003" w:type="pct"/>
        <w:tblLook w:val="04A0" w:firstRow="1" w:lastRow="0" w:firstColumn="1" w:lastColumn="0" w:noHBand="0" w:noVBand="1"/>
      </w:tblPr>
      <w:tblGrid>
        <w:gridCol w:w="2406"/>
        <w:gridCol w:w="4311"/>
        <w:gridCol w:w="1025"/>
        <w:gridCol w:w="900"/>
        <w:gridCol w:w="992"/>
      </w:tblGrid>
      <w:tr w:rsidR="002206AF" w:rsidRPr="00551175" w14:paraId="15B2B5E3" w14:textId="77777777" w:rsidTr="00B1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DE7188E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55A60110" w14:textId="77777777" w:rsidR="002206AF" w:rsidRPr="00551175" w:rsidRDefault="002206AF" w:rsidP="00B1308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532" w:type="pct"/>
          </w:tcPr>
          <w:p w14:paraId="5C8397DB" w14:textId="77777777" w:rsidR="002206AF" w:rsidRPr="00551175" w:rsidRDefault="002206AF" w:rsidP="00B1308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467" w:type="pct"/>
          </w:tcPr>
          <w:p w14:paraId="3F658C9E" w14:textId="77777777" w:rsidR="002206AF" w:rsidRPr="00551175" w:rsidRDefault="002206AF" w:rsidP="00B13087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512" w:type="pct"/>
          </w:tcPr>
          <w:p w14:paraId="35D05DFE" w14:textId="77777777" w:rsidR="002206AF" w:rsidRPr="00551175" w:rsidRDefault="002206AF" w:rsidP="00B13087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ECTS</w:t>
            </w:r>
          </w:p>
        </w:tc>
      </w:tr>
      <w:tr w:rsidR="002206AF" w:rsidRPr="00551175" w14:paraId="5E2545AF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03F88C6D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Ph.D.</w:t>
            </w:r>
            <w:r w:rsidRPr="00551175">
              <w:rPr>
                <w:sz w:val="20"/>
                <w:szCs w:val="20"/>
                <w:lang w:val="en-US"/>
              </w:rPr>
              <w:t xml:space="preserve"> courses</w:t>
            </w:r>
          </w:p>
        </w:tc>
        <w:tc>
          <w:tcPr>
            <w:tcW w:w="2237" w:type="pct"/>
          </w:tcPr>
          <w:p w14:paraId="712FE59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587FAA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CA8551A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40D59E4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02C59D79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56EF2024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2EB0EF8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54E2D25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CABE61E" w14:textId="7014A1C8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09A7BB3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25B27D6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7236EDCA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404D5F7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355079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011FDA2" w14:textId="628F6B4B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6D3C036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7E9B0099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6E14172E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Master’s degree courses</w:t>
            </w:r>
          </w:p>
        </w:tc>
        <w:tc>
          <w:tcPr>
            <w:tcW w:w="2237" w:type="pct"/>
          </w:tcPr>
          <w:p w14:paraId="13CA22C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4CA4982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16D55DF" w14:textId="3313FCFB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3A84401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6B84D0BE" w14:textId="77777777" w:rsidTr="00B1308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1B72FCC6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2557EFE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399B3EB2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3C0FAF9" w14:textId="20DCEFC5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6D68E0C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EF96702" w14:textId="77777777" w:rsidTr="00B13087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148F2BF" w14:textId="669AC538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Soft skill</w:t>
            </w:r>
            <w:r w:rsidR="00B135AB">
              <w:rPr>
                <w:sz w:val="20"/>
                <w:szCs w:val="20"/>
                <w:lang w:val="en-US"/>
              </w:rPr>
              <w:t xml:space="preserve"> courses</w:t>
            </w:r>
          </w:p>
        </w:tc>
        <w:tc>
          <w:tcPr>
            <w:tcW w:w="2237" w:type="pct"/>
          </w:tcPr>
          <w:p w14:paraId="46956E9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DC1661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F7626CC" w14:textId="56E71016" w:rsidR="002206AF" w:rsidRPr="00551175" w:rsidRDefault="00B135AB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highlight w:val="yellow"/>
                <w:lang w:val="en-US"/>
              </w:rPr>
              <w:t>Yes/No</w:t>
            </w:r>
          </w:p>
        </w:tc>
        <w:tc>
          <w:tcPr>
            <w:tcW w:w="512" w:type="pct"/>
          </w:tcPr>
          <w:p w14:paraId="62BB1AA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772ADAC0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00F18D60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lastRenderedPageBreak/>
              <w:t>Participation to seminars</w:t>
            </w:r>
          </w:p>
        </w:tc>
        <w:tc>
          <w:tcPr>
            <w:tcW w:w="2237" w:type="pct"/>
          </w:tcPr>
          <w:p w14:paraId="4DC9409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3CBFBAD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26FDB8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38462CA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03DAC38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4216F5C8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05DFC13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404205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D5A714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71B823A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05B96E6E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1904AA4D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Participation to international congresses or workshops</w:t>
            </w:r>
          </w:p>
        </w:tc>
        <w:tc>
          <w:tcPr>
            <w:tcW w:w="2237" w:type="pct"/>
          </w:tcPr>
          <w:p w14:paraId="63060A2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9C0BDF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2442B87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3C46DDD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6D9EB209" w14:textId="77777777" w:rsidTr="00B1308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35CE25F6" w14:textId="77777777" w:rsidR="002206AF" w:rsidRPr="00551175" w:rsidRDefault="002206AF" w:rsidP="00B13087">
            <w:pPr>
              <w:pStyle w:val="NoSpacing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40932A7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8D0870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2D9A83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1316D2B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65F795C7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</w:tcPr>
          <w:p w14:paraId="7C20F143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Presentation of research products at international congresses or workshops</w:t>
            </w:r>
          </w:p>
        </w:tc>
        <w:tc>
          <w:tcPr>
            <w:tcW w:w="2237" w:type="pct"/>
          </w:tcPr>
          <w:p w14:paraId="16D48A0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2C11885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4D6938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66E7CED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022BB55F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</w:tcPr>
          <w:p w14:paraId="6639D48C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2237" w:type="pct"/>
          </w:tcPr>
          <w:p w14:paraId="539BF63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141A9B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F19D15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4C80BEFC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14CDE875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1D9BF99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7998325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TRAINING ACTIVITIES</w:t>
            </w:r>
          </w:p>
        </w:tc>
        <w:tc>
          <w:tcPr>
            <w:tcW w:w="512" w:type="pct"/>
          </w:tcPr>
          <w:p w14:paraId="5ED10C3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36CD877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3A5B8182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>Individual research activity</w:t>
            </w:r>
          </w:p>
        </w:tc>
        <w:tc>
          <w:tcPr>
            <w:tcW w:w="2237" w:type="pct"/>
          </w:tcPr>
          <w:p w14:paraId="63842A1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6050D58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81D90D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41494870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52892C2D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1B916A8" w14:textId="7A171D89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51175">
              <w:rPr>
                <w:sz w:val="20"/>
                <w:szCs w:val="20"/>
                <w:lang w:val="en-US"/>
              </w:rPr>
              <w:t>upervision of students</w:t>
            </w:r>
          </w:p>
        </w:tc>
        <w:tc>
          <w:tcPr>
            <w:tcW w:w="2237" w:type="pct"/>
          </w:tcPr>
          <w:p w14:paraId="64A72B8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7C3DEE0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E1526A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55239E9F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38079526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370A232" w14:textId="310A2F53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Integrative </w:t>
            </w:r>
            <w:r w:rsidR="00A23D31" w:rsidRPr="00A23D31">
              <w:rPr>
                <w:sz w:val="20"/>
                <w:szCs w:val="20"/>
                <w:lang w:val="en-US"/>
              </w:rPr>
              <w:t xml:space="preserve">teaching </w:t>
            </w:r>
            <w:r w:rsidRPr="00551175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2237" w:type="pct"/>
          </w:tcPr>
          <w:p w14:paraId="430B4EE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3DFB031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7771653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0EA055C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11D82AFD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5F1B530" w14:textId="77777777" w:rsidR="002206AF" w:rsidRPr="00551175" w:rsidRDefault="002206AF" w:rsidP="00447828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val="en-US"/>
              </w:rPr>
            </w:pPr>
            <w:r w:rsidRPr="00551175">
              <w:rPr>
                <w:sz w:val="20"/>
                <w:szCs w:val="20"/>
                <w:lang w:val="en-US"/>
              </w:rPr>
              <w:t xml:space="preserve">Preparation of manuscripts for conferences or journals </w:t>
            </w:r>
          </w:p>
        </w:tc>
        <w:tc>
          <w:tcPr>
            <w:tcW w:w="2237" w:type="pct"/>
          </w:tcPr>
          <w:p w14:paraId="74C0B8DE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32" w:type="pct"/>
          </w:tcPr>
          <w:p w14:paraId="208112F6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2C13A0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14:paraId="19DB6C58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7A6E67BD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2CF5D62C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  <w:vAlign w:val="center"/>
          </w:tcPr>
          <w:p w14:paraId="6E261A8B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 FOR RESEARCH ACTIVITIES</w:t>
            </w:r>
          </w:p>
        </w:tc>
        <w:tc>
          <w:tcPr>
            <w:tcW w:w="515" w:type="pct"/>
          </w:tcPr>
          <w:p w14:paraId="46D5280D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206AF" w:rsidRPr="00551175" w14:paraId="4FD45A60" w14:textId="77777777" w:rsidTr="00B13087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88EC8E0" w14:textId="77777777" w:rsidR="002206AF" w:rsidRPr="00551175" w:rsidRDefault="002206AF" w:rsidP="00B13087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pct"/>
            <w:gridSpan w:val="3"/>
          </w:tcPr>
          <w:p w14:paraId="18BD2619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TOTAL OF ECTS</w:t>
            </w:r>
          </w:p>
        </w:tc>
        <w:tc>
          <w:tcPr>
            <w:tcW w:w="515" w:type="pct"/>
          </w:tcPr>
          <w:p w14:paraId="2B6B5624" w14:textId="77777777" w:rsidR="002206AF" w:rsidRPr="00551175" w:rsidRDefault="002206AF" w:rsidP="00B130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551175">
              <w:rPr>
                <w:b/>
                <w:bCs/>
                <w:sz w:val="20"/>
                <w:szCs w:val="20"/>
                <w:lang w:val="en-US"/>
              </w:rPr>
              <w:t>60</w:t>
            </w:r>
          </w:p>
        </w:tc>
      </w:tr>
    </w:tbl>
    <w:p w14:paraId="6D9AB6AC" w14:textId="059481A6" w:rsidR="000D5622" w:rsidRPr="00551175" w:rsidRDefault="000D5622">
      <w:pPr>
        <w:jc w:val="left"/>
      </w:pPr>
    </w:p>
    <w:p w14:paraId="5D602683" w14:textId="3E03D4C3" w:rsidR="00F51EE6" w:rsidRPr="00447828" w:rsidRDefault="00F51EE6" w:rsidP="00F51EE6">
      <w:pPr>
        <w:pStyle w:val="Heading1"/>
        <w:numPr>
          <w:ilvl w:val="0"/>
          <w:numId w:val="3"/>
        </w:numPr>
        <w:rPr>
          <w:rStyle w:val="Heading1Char"/>
          <w:b/>
          <w:szCs w:val="28"/>
        </w:rPr>
      </w:pPr>
      <w:r w:rsidRPr="00447828">
        <w:rPr>
          <w:rStyle w:val="Heading1Char"/>
          <w:b/>
          <w:szCs w:val="28"/>
        </w:rPr>
        <w:t>List of the publications written by the candidate</w:t>
      </w:r>
      <w:r w:rsidR="00857C84" w:rsidRPr="00447828">
        <w:rPr>
          <w:rStyle w:val="Heading1Char"/>
          <w:b/>
          <w:szCs w:val="28"/>
        </w:rPr>
        <w:t xml:space="preserve"> in the triennium</w:t>
      </w:r>
    </w:p>
    <w:p w14:paraId="4CB264C7" w14:textId="1671CA4F" w:rsidR="00F51EE6" w:rsidRPr="00551175" w:rsidRDefault="00F51EE6" w:rsidP="00F51EE6">
      <w:pPr>
        <w:pStyle w:val="NoSpacing"/>
        <w:rPr>
          <w:lang w:val="en-US"/>
        </w:rPr>
      </w:pPr>
      <w:r w:rsidRPr="00447828">
        <w:rPr>
          <w:highlight w:val="yellow"/>
          <w:lang w:val="en-US"/>
        </w:rPr>
        <w:t xml:space="preserve">Insert the list of papers written during the </w:t>
      </w:r>
      <w:r w:rsidR="00447828" w:rsidRPr="00447828">
        <w:rPr>
          <w:highlight w:val="yellow"/>
          <w:lang w:val="en-US"/>
        </w:rPr>
        <w:t>Ph.D. program</w:t>
      </w:r>
      <w:r w:rsidRPr="00447828">
        <w:rPr>
          <w:highlight w:val="yellow"/>
          <w:lang w:val="en-US"/>
        </w:rPr>
        <w:t>. If the paper is still not published indicate its status (e.g., submitted, under review, under 2nd review round, accepted</w:t>
      </w:r>
      <w:r w:rsidR="00B135AB">
        <w:rPr>
          <w:highlight w:val="yellow"/>
          <w:lang w:val="en-US"/>
        </w:rPr>
        <w:t xml:space="preserve"> </w:t>
      </w:r>
      <w:r w:rsidRPr="00447828">
        <w:rPr>
          <w:highlight w:val="yellow"/>
          <w:lang w:val="en-US"/>
        </w:rPr>
        <w:t>to appear</w:t>
      </w:r>
      <w:r w:rsidR="00B135AB">
        <w:rPr>
          <w:highlight w:val="yellow"/>
          <w:lang w:val="en-US"/>
        </w:rPr>
        <w:t>, etc.</w:t>
      </w:r>
      <w:r w:rsidRPr="00447828">
        <w:rPr>
          <w:highlight w:val="yellow"/>
          <w:lang w:val="en-US"/>
        </w:rPr>
        <w:t>).</w:t>
      </w:r>
    </w:p>
    <w:p w14:paraId="72D1036D" w14:textId="77777777" w:rsidR="00F51EE6" w:rsidRPr="00551175" w:rsidRDefault="00F51EE6" w:rsidP="00F51EE6">
      <w:pPr>
        <w:pStyle w:val="NoSpacing"/>
        <w:rPr>
          <w:lang w:val="en-US"/>
        </w:rPr>
      </w:pPr>
    </w:p>
    <w:p w14:paraId="577D6455" w14:textId="77777777" w:rsidR="00F51EE6" w:rsidRPr="00551175" w:rsidRDefault="00F51EE6" w:rsidP="009E518B">
      <w:pPr>
        <w:pStyle w:val="Heading2"/>
      </w:pPr>
      <w:r w:rsidRPr="00551175">
        <w:t>International Journal Articles</w:t>
      </w:r>
    </w:p>
    <w:p w14:paraId="007EF4EA" w14:textId="2A3C0F49" w:rsidR="00F51EE6" w:rsidRPr="00551175" w:rsidRDefault="00F51EE6" w:rsidP="00F51EE6">
      <w:pPr>
        <w:pStyle w:val="ListParagraph"/>
        <w:numPr>
          <w:ilvl w:val="0"/>
          <w:numId w:val="6"/>
        </w:numPr>
        <w:spacing w:line="256" w:lineRule="auto"/>
        <w:rPr>
          <w:lang w:eastAsia="en-GB"/>
        </w:rPr>
      </w:pPr>
      <w:r w:rsidRPr="00551175">
        <w:rPr>
          <w:lang w:eastAsia="en-GB"/>
        </w:rPr>
        <w:t xml:space="preserve">A. Einstein, "On the movement of small particles suspended in stationary liquids required by the molecular kinetic theory of heat." </w:t>
      </w:r>
      <w:r w:rsidRPr="00551175">
        <w:rPr>
          <w:i/>
          <w:iCs/>
          <w:lang w:eastAsia="en-GB"/>
        </w:rPr>
        <w:t>Ann. d. Phys</w:t>
      </w:r>
      <w:r w:rsidRPr="00551175">
        <w:rPr>
          <w:lang w:eastAsia="en-GB"/>
        </w:rPr>
        <w:t>.</w:t>
      </w:r>
      <w:r w:rsidR="00857C84" w:rsidRPr="00551175">
        <w:rPr>
          <w:lang w:eastAsia="en-GB"/>
        </w:rPr>
        <w:t xml:space="preserve"> </w:t>
      </w:r>
      <w:r w:rsidR="00857C84" w:rsidRPr="00551175">
        <w:rPr>
          <w:b/>
          <w:bCs/>
          <w:lang w:eastAsia="en-GB"/>
        </w:rPr>
        <w:t>(under preparation)</w:t>
      </w:r>
    </w:p>
    <w:p w14:paraId="218654EE" w14:textId="77777777" w:rsidR="00F51EE6" w:rsidRPr="00551175" w:rsidRDefault="00F51EE6" w:rsidP="00F51EE6">
      <w:pPr>
        <w:pStyle w:val="ListParagraph"/>
        <w:numPr>
          <w:ilvl w:val="0"/>
          <w:numId w:val="6"/>
        </w:numPr>
        <w:spacing w:line="256" w:lineRule="auto"/>
        <w:rPr>
          <w:b/>
          <w:bCs/>
          <w:lang w:eastAsia="en-GB"/>
        </w:rPr>
      </w:pPr>
      <w:r w:rsidRPr="00551175">
        <w:t xml:space="preserve">G. Eason, B. Noble, and I. N. Sneddon, “On certain integrals of Lipschitz-Hankel type involving products of Bessel functions,” Phil. Trans. Roy. Soc. London, </w:t>
      </w:r>
      <w:r w:rsidRPr="00551175">
        <w:rPr>
          <w:b/>
          <w:bCs/>
        </w:rPr>
        <w:t>(submitted)</w:t>
      </w:r>
    </w:p>
    <w:p w14:paraId="3974F07A" w14:textId="77777777" w:rsidR="00F51EE6" w:rsidRPr="00551175" w:rsidRDefault="00F51EE6" w:rsidP="009E518B">
      <w:pPr>
        <w:pStyle w:val="Heading2"/>
      </w:pPr>
      <w:r w:rsidRPr="00551175">
        <w:t>International Conference Proceedings</w:t>
      </w:r>
    </w:p>
    <w:p w14:paraId="563A3845" w14:textId="36F6EA6C" w:rsidR="00F51EE6" w:rsidRPr="00551175" w:rsidRDefault="00F51EE6" w:rsidP="00F51EE6">
      <w:pPr>
        <w:pStyle w:val="ListParagraph"/>
        <w:numPr>
          <w:ilvl w:val="0"/>
          <w:numId w:val="7"/>
        </w:numPr>
        <w:spacing w:line="256" w:lineRule="auto"/>
      </w:pPr>
      <w:r w:rsidRPr="00551175">
        <w:t>Y. Yorozu, M. Hirano, K. Oka, and Y. Tagawa, “Electron spectroscopy studies on magneto-optical media and plastic substrate interface,” IEEE Transl. J. Japan, vol. 2, pp. 740–741, August 1987 [Digest 9th Annual Conf. Magnetics Japan, p. 301, 1982].</w:t>
      </w:r>
      <w:r w:rsidR="00755FF7" w:rsidRPr="00551175">
        <w:t xml:space="preserve"> (</w:t>
      </w:r>
      <w:r w:rsidR="00755FF7" w:rsidRPr="00551175">
        <w:rPr>
          <w:b/>
          <w:bCs/>
        </w:rPr>
        <w:t>published</w:t>
      </w:r>
      <w:r w:rsidR="00755FF7" w:rsidRPr="00551175">
        <w:t xml:space="preserve">) </w:t>
      </w:r>
    </w:p>
    <w:p w14:paraId="128D9D37" w14:textId="77777777" w:rsidR="00F51EE6" w:rsidRPr="00551175" w:rsidRDefault="00F51EE6" w:rsidP="00F51EE6">
      <w:pPr>
        <w:pStyle w:val="ListParagraph"/>
        <w:numPr>
          <w:ilvl w:val="0"/>
          <w:numId w:val="7"/>
        </w:numPr>
        <w:spacing w:line="256" w:lineRule="auto"/>
      </w:pPr>
      <w:r w:rsidRPr="00551175">
        <w:t xml:space="preserve">J. Yamato, (2022, June). Recognizing human action in time-sequential images using hidden Markov model. In </w:t>
      </w:r>
      <w:r w:rsidRPr="00551175">
        <w:rPr>
          <w:i/>
          <w:iCs/>
        </w:rPr>
        <w:t>CVPR</w:t>
      </w:r>
      <w:r w:rsidRPr="00551175">
        <w:t xml:space="preserve">. </w:t>
      </w:r>
      <w:r w:rsidRPr="00551175">
        <w:rPr>
          <w:b/>
          <w:bCs/>
        </w:rPr>
        <w:t>(accepted and to appear)</w:t>
      </w:r>
    </w:p>
    <w:p w14:paraId="31DF2A65" w14:textId="11ABB4A6" w:rsidR="008373B1" w:rsidRPr="00551175" w:rsidRDefault="00465555" w:rsidP="000D5622">
      <w:pPr>
        <w:jc w:val="right"/>
      </w:pPr>
      <w:r w:rsidRPr="00551175">
        <w:rPr>
          <w:highlight w:val="yellow"/>
        </w:rPr>
        <w:t xml:space="preserve">Insert </w:t>
      </w:r>
      <w:r w:rsidR="00551175">
        <w:rPr>
          <w:highlight w:val="yellow"/>
        </w:rPr>
        <w:t>Ph.D.</w:t>
      </w:r>
      <w:r w:rsidR="008373B1" w:rsidRPr="00551175">
        <w:rPr>
          <w:highlight w:val="yellow"/>
        </w:rPr>
        <w:t xml:space="preserve"> </w:t>
      </w:r>
      <w:r w:rsidR="00E37248">
        <w:rPr>
          <w:highlight w:val="yellow"/>
        </w:rPr>
        <w:t>candidate</w:t>
      </w:r>
      <w:r w:rsidRPr="00551175">
        <w:rPr>
          <w:highlight w:val="yellow"/>
        </w:rPr>
        <w:t xml:space="preserve"> name</w:t>
      </w:r>
    </w:p>
    <w:p w14:paraId="596A3610" w14:textId="77777777" w:rsidR="008373B1" w:rsidRPr="00551175" w:rsidRDefault="008373B1" w:rsidP="00814703">
      <w:pPr>
        <w:jc w:val="right"/>
      </w:pPr>
    </w:p>
    <w:p w14:paraId="5AA8E7B1" w14:textId="77777777" w:rsidR="008373B1" w:rsidRPr="00551175" w:rsidRDefault="008373B1" w:rsidP="00814703">
      <w:pPr>
        <w:jc w:val="right"/>
      </w:pPr>
      <w:r w:rsidRPr="00551175">
        <w:t>__________________________</w:t>
      </w:r>
    </w:p>
    <w:p w14:paraId="1CCD5003" w14:textId="77777777" w:rsidR="008373B1" w:rsidRPr="00551175" w:rsidRDefault="008373B1" w:rsidP="00814703">
      <w:pPr>
        <w:jc w:val="right"/>
      </w:pPr>
    </w:p>
    <w:p w14:paraId="473B0308" w14:textId="54A7EDFB" w:rsidR="008373B1" w:rsidRPr="00551175" w:rsidRDefault="00465555" w:rsidP="00814703">
      <w:pPr>
        <w:jc w:val="right"/>
        <w:rPr>
          <w:szCs w:val="18"/>
        </w:rPr>
      </w:pPr>
      <w:r w:rsidRPr="00551175">
        <w:rPr>
          <w:szCs w:val="18"/>
          <w:highlight w:val="yellow"/>
        </w:rPr>
        <w:t xml:space="preserve">Insert </w:t>
      </w:r>
      <w:r w:rsidR="008373B1" w:rsidRPr="00551175">
        <w:rPr>
          <w:szCs w:val="18"/>
          <w:highlight w:val="yellow"/>
        </w:rPr>
        <w:t>Tutor</w:t>
      </w:r>
      <w:r w:rsidR="00664FBE" w:rsidRPr="00551175">
        <w:rPr>
          <w:szCs w:val="18"/>
          <w:highlight w:val="yellow"/>
        </w:rPr>
        <w:t xml:space="preserve"> 1</w:t>
      </w:r>
      <w:r w:rsidRPr="00551175">
        <w:rPr>
          <w:szCs w:val="18"/>
          <w:highlight w:val="yellow"/>
        </w:rPr>
        <w:t xml:space="preserve"> name</w:t>
      </w:r>
      <w:r w:rsidR="00C16C23" w:rsidRPr="00551175">
        <w:rPr>
          <w:szCs w:val="18"/>
          <w:highlight w:val="yellow"/>
        </w:rPr>
        <w:t xml:space="preserve"> and title</w:t>
      </w:r>
    </w:p>
    <w:p w14:paraId="3DF0307C" w14:textId="77777777" w:rsidR="008373B1" w:rsidRPr="00551175" w:rsidRDefault="008373B1" w:rsidP="00814703">
      <w:pPr>
        <w:jc w:val="right"/>
      </w:pPr>
    </w:p>
    <w:p w14:paraId="4280D213" w14:textId="77777777" w:rsidR="008373B1" w:rsidRPr="00551175" w:rsidRDefault="008373B1" w:rsidP="00814703">
      <w:pPr>
        <w:jc w:val="right"/>
      </w:pPr>
      <w:r w:rsidRPr="00551175">
        <w:t>__________________________</w:t>
      </w:r>
    </w:p>
    <w:p w14:paraId="21BAD084" w14:textId="77777777" w:rsidR="00664FBE" w:rsidRPr="00551175" w:rsidRDefault="00664FBE" w:rsidP="00664FBE">
      <w:pPr>
        <w:jc w:val="right"/>
      </w:pPr>
    </w:p>
    <w:p w14:paraId="16DE1CBD" w14:textId="2CED4E67" w:rsidR="00664FBE" w:rsidRPr="00551175" w:rsidRDefault="00465555" w:rsidP="00664FBE">
      <w:pPr>
        <w:jc w:val="right"/>
        <w:rPr>
          <w:szCs w:val="18"/>
        </w:rPr>
      </w:pPr>
      <w:r w:rsidRPr="00551175">
        <w:rPr>
          <w:szCs w:val="18"/>
          <w:highlight w:val="yellow"/>
        </w:rPr>
        <w:t xml:space="preserve">Insert </w:t>
      </w:r>
      <w:r w:rsidR="00664FBE" w:rsidRPr="00551175">
        <w:rPr>
          <w:szCs w:val="18"/>
          <w:highlight w:val="yellow"/>
        </w:rPr>
        <w:t>Tutor 2</w:t>
      </w:r>
      <w:r w:rsidRPr="00551175">
        <w:rPr>
          <w:szCs w:val="18"/>
          <w:highlight w:val="yellow"/>
        </w:rPr>
        <w:t xml:space="preserve"> name</w:t>
      </w:r>
      <w:r w:rsidR="00C16C23" w:rsidRPr="00551175">
        <w:rPr>
          <w:szCs w:val="18"/>
          <w:highlight w:val="yellow"/>
        </w:rPr>
        <w:t xml:space="preserve"> and title</w:t>
      </w:r>
    </w:p>
    <w:p w14:paraId="62014EC2" w14:textId="77777777" w:rsidR="00664FBE" w:rsidRPr="00551175" w:rsidRDefault="00664FBE" w:rsidP="00664FBE">
      <w:pPr>
        <w:jc w:val="right"/>
      </w:pPr>
    </w:p>
    <w:p w14:paraId="7CD7F427" w14:textId="21B792CB" w:rsidR="008373B1" w:rsidRPr="00551175" w:rsidRDefault="00664FBE" w:rsidP="00B135AB">
      <w:pPr>
        <w:jc w:val="right"/>
      </w:pPr>
      <w:r w:rsidRPr="00551175">
        <w:t>__________________________</w:t>
      </w:r>
    </w:p>
    <w:sectPr w:rsidR="008373B1" w:rsidRPr="00551175" w:rsidSect="00C46E68">
      <w:footerReference w:type="defaul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D49A" w14:textId="77777777" w:rsidR="001A1BD9" w:rsidRDefault="001A1BD9" w:rsidP="00664FBE">
      <w:pPr>
        <w:spacing w:after="0" w:line="240" w:lineRule="auto"/>
      </w:pPr>
      <w:r>
        <w:separator/>
      </w:r>
    </w:p>
  </w:endnote>
  <w:endnote w:type="continuationSeparator" w:id="0">
    <w:p w14:paraId="6EC89AD9" w14:textId="77777777" w:rsidR="001A1BD9" w:rsidRDefault="001A1BD9" w:rsidP="0066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657068"/>
      <w:docPartObj>
        <w:docPartGallery w:val="Page Numbers (Bottom of Page)"/>
        <w:docPartUnique/>
      </w:docPartObj>
    </w:sdtPr>
    <w:sdtContent>
      <w:p w14:paraId="26035B29" w14:textId="74754773" w:rsidR="00664FBE" w:rsidRDefault="000B5B28" w:rsidP="000B5B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0FF2" w14:textId="77777777" w:rsidR="001A1BD9" w:rsidRDefault="001A1BD9" w:rsidP="00664FBE">
      <w:pPr>
        <w:spacing w:after="0" w:line="240" w:lineRule="auto"/>
      </w:pPr>
      <w:r>
        <w:separator/>
      </w:r>
    </w:p>
  </w:footnote>
  <w:footnote w:type="continuationSeparator" w:id="0">
    <w:p w14:paraId="4C673834" w14:textId="77777777" w:rsidR="001A1BD9" w:rsidRDefault="001A1BD9" w:rsidP="0066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AF"/>
    <w:multiLevelType w:val="hybridMultilevel"/>
    <w:tmpl w:val="FA0AD480"/>
    <w:lvl w:ilvl="0" w:tplc="7C6E1CFA">
      <w:start w:val="1"/>
      <w:numFmt w:val="decimal"/>
      <w:lvlText w:val="[g%1] 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BE3"/>
    <w:multiLevelType w:val="hybridMultilevel"/>
    <w:tmpl w:val="8994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111E"/>
    <w:multiLevelType w:val="hybridMultilevel"/>
    <w:tmpl w:val="A414212A"/>
    <w:lvl w:ilvl="0" w:tplc="A8D6BCEC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60DAF"/>
    <w:multiLevelType w:val="hybridMultilevel"/>
    <w:tmpl w:val="54D009F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931A6"/>
    <w:multiLevelType w:val="hybridMultilevel"/>
    <w:tmpl w:val="BEB8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92D80"/>
    <w:multiLevelType w:val="hybridMultilevel"/>
    <w:tmpl w:val="06681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3529A"/>
    <w:multiLevelType w:val="hybridMultilevel"/>
    <w:tmpl w:val="44EE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418F"/>
    <w:multiLevelType w:val="hybridMultilevel"/>
    <w:tmpl w:val="B74080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F79A7"/>
    <w:multiLevelType w:val="hybridMultilevel"/>
    <w:tmpl w:val="7F00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3539"/>
    <w:multiLevelType w:val="hybridMultilevel"/>
    <w:tmpl w:val="328C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3E85"/>
    <w:multiLevelType w:val="hybridMultilevel"/>
    <w:tmpl w:val="5EBE1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35502"/>
    <w:multiLevelType w:val="hybridMultilevel"/>
    <w:tmpl w:val="C390E16E"/>
    <w:lvl w:ilvl="0" w:tplc="3738DD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760C1"/>
    <w:multiLevelType w:val="hybridMultilevel"/>
    <w:tmpl w:val="54D009F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E15F2"/>
    <w:multiLevelType w:val="hybridMultilevel"/>
    <w:tmpl w:val="BB986166"/>
    <w:lvl w:ilvl="0" w:tplc="07C221EE">
      <w:start w:val="1"/>
      <w:numFmt w:val="decimal"/>
      <w:lvlText w:val="[j%1] 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C6E99"/>
    <w:multiLevelType w:val="hybridMultilevel"/>
    <w:tmpl w:val="6856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42597"/>
    <w:multiLevelType w:val="hybridMultilevel"/>
    <w:tmpl w:val="54D009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D63BBC"/>
    <w:multiLevelType w:val="hybridMultilevel"/>
    <w:tmpl w:val="80583000"/>
    <w:lvl w:ilvl="0" w:tplc="CF00A9FA">
      <w:start w:val="1"/>
      <w:numFmt w:val="decimal"/>
      <w:lvlText w:val="[c%1] 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87746"/>
    <w:multiLevelType w:val="hybridMultilevel"/>
    <w:tmpl w:val="37B68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8030">
    <w:abstractNumId w:val="10"/>
  </w:num>
  <w:num w:numId="2" w16cid:durableId="1538811990">
    <w:abstractNumId w:val="17"/>
  </w:num>
  <w:num w:numId="3" w16cid:durableId="1552155904">
    <w:abstractNumId w:val="5"/>
  </w:num>
  <w:num w:numId="4" w16cid:durableId="2062555392">
    <w:abstractNumId w:val="1"/>
  </w:num>
  <w:num w:numId="5" w16cid:durableId="1485194822">
    <w:abstractNumId w:val="9"/>
  </w:num>
  <w:num w:numId="6" w16cid:durableId="447433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2877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641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123110">
    <w:abstractNumId w:val="1"/>
  </w:num>
  <w:num w:numId="10" w16cid:durableId="1532525313">
    <w:abstractNumId w:val="0"/>
  </w:num>
  <w:num w:numId="11" w16cid:durableId="643240561">
    <w:abstractNumId w:val="4"/>
  </w:num>
  <w:num w:numId="12" w16cid:durableId="1937866501">
    <w:abstractNumId w:val="8"/>
  </w:num>
  <w:num w:numId="13" w16cid:durableId="505756082">
    <w:abstractNumId w:val="6"/>
  </w:num>
  <w:num w:numId="14" w16cid:durableId="1091585338">
    <w:abstractNumId w:val="2"/>
  </w:num>
  <w:num w:numId="15" w16cid:durableId="305739636">
    <w:abstractNumId w:val="7"/>
  </w:num>
  <w:num w:numId="16" w16cid:durableId="755790836">
    <w:abstractNumId w:val="15"/>
  </w:num>
  <w:num w:numId="17" w16cid:durableId="472142734">
    <w:abstractNumId w:val="3"/>
  </w:num>
  <w:num w:numId="18" w16cid:durableId="146018827">
    <w:abstractNumId w:val="12"/>
  </w:num>
  <w:num w:numId="19" w16cid:durableId="1654724417">
    <w:abstractNumId w:val="14"/>
  </w:num>
  <w:num w:numId="20" w16cid:durableId="1475029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NDS2MDc2NDYzsDRR0lEKTi0uzszPAykwrAUAy28a4SwAAAA="/>
  </w:docVars>
  <w:rsids>
    <w:rsidRoot w:val="00C22D17"/>
    <w:rsid w:val="00010BD3"/>
    <w:rsid w:val="00074C95"/>
    <w:rsid w:val="00086E12"/>
    <w:rsid w:val="000B5B28"/>
    <w:rsid w:val="000D2279"/>
    <w:rsid w:val="000D5622"/>
    <w:rsid w:val="00167AE8"/>
    <w:rsid w:val="00181D6C"/>
    <w:rsid w:val="00193B18"/>
    <w:rsid w:val="001A1BD9"/>
    <w:rsid w:val="001D53D3"/>
    <w:rsid w:val="001D5582"/>
    <w:rsid w:val="001E0537"/>
    <w:rsid w:val="002206AF"/>
    <w:rsid w:val="0024181E"/>
    <w:rsid w:val="00274242"/>
    <w:rsid w:val="00322E59"/>
    <w:rsid w:val="003C02F1"/>
    <w:rsid w:val="003D199F"/>
    <w:rsid w:val="00447828"/>
    <w:rsid w:val="00465555"/>
    <w:rsid w:val="0048237D"/>
    <w:rsid w:val="00490E59"/>
    <w:rsid w:val="00494DC8"/>
    <w:rsid w:val="004D6490"/>
    <w:rsid w:val="005015BC"/>
    <w:rsid w:val="0053492D"/>
    <w:rsid w:val="00551175"/>
    <w:rsid w:val="00587C48"/>
    <w:rsid w:val="005E6EAD"/>
    <w:rsid w:val="005F6523"/>
    <w:rsid w:val="00636748"/>
    <w:rsid w:val="00664FBE"/>
    <w:rsid w:val="00671650"/>
    <w:rsid w:val="006F35ED"/>
    <w:rsid w:val="007276BB"/>
    <w:rsid w:val="00755FF7"/>
    <w:rsid w:val="0076344B"/>
    <w:rsid w:val="00765466"/>
    <w:rsid w:val="00814703"/>
    <w:rsid w:val="008373B1"/>
    <w:rsid w:val="00857C84"/>
    <w:rsid w:val="008C76A0"/>
    <w:rsid w:val="008D43B7"/>
    <w:rsid w:val="00912F91"/>
    <w:rsid w:val="00933316"/>
    <w:rsid w:val="0096314C"/>
    <w:rsid w:val="00976FC0"/>
    <w:rsid w:val="009E3BDC"/>
    <w:rsid w:val="009E518B"/>
    <w:rsid w:val="00A23D31"/>
    <w:rsid w:val="00AA4160"/>
    <w:rsid w:val="00B135AB"/>
    <w:rsid w:val="00B63D0D"/>
    <w:rsid w:val="00B72DC0"/>
    <w:rsid w:val="00B84819"/>
    <w:rsid w:val="00B84FE3"/>
    <w:rsid w:val="00C16C23"/>
    <w:rsid w:val="00C22D17"/>
    <w:rsid w:val="00C248A5"/>
    <w:rsid w:val="00C33975"/>
    <w:rsid w:val="00C46E68"/>
    <w:rsid w:val="00C51631"/>
    <w:rsid w:val="00CD30B6"/>
    <w:rsid w:val="00D17DE6"/>
    <w:rsid w:val="00D52EB2"/>
    <w:rsid w:val="00E160DB"/>
    <w:rsid w:val="00E25F04"/>
    <w:rsid w:val="00E37248"/>
    <w:rsid w:val="00E53B7A"/>
    <w:rsid w:val="00E81E8C"/>
    <w:rsid w:val="00F51EE6"/>
    <w:rsid w:val="00F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A166"/>
  <w15:chartTrackingRefBased/>
  <w15:docId w15:val="{8276D9C5-346D-400C-B35C-BE8B208F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AF"/>
    <w:pPr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703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2F1"/>
    <w:pPr>
      <w:keepNext/>
      <w:keepLines/>
      <w:spacing w:before="120" w:after="0"/>
      <w:outlineLvl w:val="1"/>
    </w:pPr>
    <w:rPr>
      <w:rFonts w:eastAsiaTheme="majorEastAsia" w:cstheme="majorBidi"/>
      <w:b/>
      <w:color w:val="808080" w:themeColor="background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703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4FE3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E3"/>
    <w:rPr>
      <w:rFonts w:ascii="Times New Roman" w:eastAsiaTheme="majorEastAsia" w:hAnsi="Times New Roman" w:cstheme="majorBidi"/>
      <w:b/>
      <w:spacing w:val="-10"/>
      <w:kern w:val="28"/>
      <w:sz w:val="48"/>
      <w:szCs w:val="56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8147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4703"/>
    <w:rPr>
      <w:rFonts w:ascii="Times New Roman" w:eastAsiaTheme="majorEastAsia" w:hAnsi="Times New Roman" w:cstheme="majorBidi"/>
      <w:sz w:val="28"/>
      <w:szCs w:val="24"/>
    </w:rPr>
  </w:style>
  <w:style w:type="table" w:styleId="GridTable1Light-Accent1">
    <w:name w:val="Grid Table 1 Light Accent 1"/>
    <w:basedOn w:val="TableNormal"/>
    <w:uiPriority w:val="46"/>
    <w:rsid w:val="008373B1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B84FE3"/>
    <w:pPr>
      <w:spacing w:after="0" w:line="240" w:lineRule="auto"/>
      <w:jc w:val="both"/>
    </w:pPr>
    <w:rPr>
      <w:rFonts w:ascii="Times New Roman" w:hAnsi="Times New Roman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E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84FE3"/>
    <w:rPr>
      <w:rFonts w:ascii="Times New Roman" w:eastAsiaTheme="minorEastAsia" w:hAnsi="Times New Roman"/>
      <w:color w:val="5A5A5A" w:themeColor="text1" w:themeTint="A5"/>
      <w:spacing w:val="15"/>
      <w:sz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3C02F1"/>
    <w:rPr>
      <w:rFonts w:ascii="Times New Roman" w:eastAsiaTheme="majorEastAsia" w:hAnsi="Times New Roman" w:cstheme="majorBidi"/>
      <w:b/>
      <w:color w:val="808080" w:themeColor="background1" w:themeShade="80"/>
      <w:sz w:val="26"/>
      <w:szCs w:val="26"/>
    </w:rPr>
  </w:style>
  <w:style w:type="paragraph" w:styleId="ListParagraph">
    <w:name w:val="List Paragraph"/>
    <w:basedOn w:val="Normal"/>
    <w:uiPriority w:val="34"/>
    <w:qFormat/>
    <w:rsid w:val="00D17DE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D17D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17DE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17DE6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147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FB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64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BE"/>
    <w:rPr>
      <w:rFonts w:ascii="Times New Roman" w:hAnsi="Times New Roman"/>
    </w:rPr>
  </w:style>
  <w:style w:type="character" w:customStyle="1" w:styleId="markedcontent">
    <w:name w:val="markedcontent"/>
    <w:basedOn w:val="DefaultParagraphFont"/>
    <w:rsid w:val="00C46E68"/>
  </w:style>
  <w:style w:type="character" w:styleId="UnresolvedMention">
    <w:name w:val="Unresolved Mention"/>
    <w:basedOn w:val="DefaultParagraphFont"/>
    <w:uiPriority w:val="99"/>
    <w:semiHidden/>
    <w:unhideWhenUsed/>
    <w:rsid w:val="00181D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0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liba.it/sites/default/files/dottorati/regscudopolib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usy.poliba.it/phd/teaching-course-catalogu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F781-DCFC-481C-AE92-F669B54E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6931</Characters>
  <Application>Microsoft Office Word</Application>
  <DocSecurity>0</DocSecurity>
  <Lines>503</Lines>
  <Paragraphs>155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Dammacco</dc:creator>
  <cp:keywords/>
  <dc:description/>
  <cp:lastModifiedBy>Raffaele Carli</cp:lastModifiedBy>
  <cp:revision>28</cp:revision>
  <dcterms:created xsi:type="dcterms:W3CDTF">2020-12-17T20:56:00Z</dcterms:created>
  <dcterms:modified xsi:type="dcterms:W3CDTF">2025-10-16T11:32:00Z</dcterms:modified>
</cp:coreProperties>
</file>